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</w:t>
      </w:r>
      <w:r w:rsidRPr="0038575F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 wp14:anchorId="0E7F3E0D" wp14:editId="427C2169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o1"/>
      <w:bookmarkEnd w:id="0"/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З А К О Н  У К Р А Ї Н И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2"/>
      <w:bookmarkEnd w:id="1"/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Про захист національного товаровиробника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        від демпінгового імпорту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3"/>
      <w:bookmarkEnd w:id="2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( Відомості Верховної Ради України (</w:t>
      </w:r>
      <w:proofErr w:type="spellStart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>ВВР</w:t>
      </w:r>
      <w:proofErr w:type="spellEnd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), 1999, N 9-10, </w:t>
      </w:r>
      <w:proofErr w:type="spellStart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>ст.65</w:t>
      </w:r>
      <w:proofErr w:type="spellEnd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  <w:bookmarkStart w:id="3" w:name="_GoBack"/>
      <w:bookmarkEnd w:id="3"/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Із змінами, внесеними згідно із Законами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N 1595-III ( </w:t>
      </w:r>
      <w:hyperlink r:id="rId6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1595-14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23.03.2000, </w:t>
      </w:r>
      <w:proofErr w:type="spellStart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>ВВР</w:t>
      </w:r>
      <w:proofErr w:type="spellEnd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, 2000, N 24, </w:t>
      </w:r>
      <w:proofErr w:type="spellStart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>ст.186</w:t>
      </w:r>
      <w:proofErr w:type="spellEnd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N  860-IV  (  </w:t>
      </w:r>
      <w:hyperlink r:id="rId7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860-15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22.05.2003, </w:t>
      </w:r>
      <w:proofErr w:type="spellStart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>ВВР</w:t>
      </w:r>
      <w:proofErr w:type="spellEnd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, 2003, N 37, </w:t>
      </w:r>
      <w:proofErr w:type="spellStart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>ст.300</w:t>
      </w:r>
      <w:proofErr w:type="spellEnd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N 3027-IV  ( </w:t>
      </w:r>
      <w:hyperlink r:id="rId8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01.11.2005, </w:t>
      </w:r>
      <w:proofErr w:type="spellStart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>ВВР</w:t>
      </w:r>
      <w:proofErr w:type="spellEnd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, 2006, N  4, </w:t>
      </w:r>
      <w:proofErr w:type="spellStart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>ст.54</w:t>
      </w:r>
      <w:proofErr w:type="spellEnd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N  252-VI  (  </w:t>
      </w:r>
      <w:hyperlink r:id="rId9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252-17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10.04.2008, </w:t>
      </w:r>
      <w:proofErr w:type="spellStart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>ВВР</w:t>
      </w:r>
      <w:proofErr w:type="spellEnd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, 2008, N 23, </w:t>
      </w:r>
      <w:proofErr w:type="spellStart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>ст.215</w:t>
      </w:r>
      <w:proofErr w:type="spellEnd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N 4496-VI  ( </w:t>
      </w:r>
      <w:hyperlink r:id="rId10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4496-17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13.03.2012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N 5060-VI ( </w:t>
      </w:r>
      <w:hyperlink r:id="rId11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5060-17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05.07.2012 }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{ У тексті Закону слова "Міністерство економіки України" та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"Міністр  економіки України" замінити  відповідно словами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"центральний орган виконавчої влади з питань  економічної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політики"  та "Міністр економіки та з питань європейської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інтеграції України" згідно із Законом N 860-IV ( </w:t>
      </w:r>
      <w:hyperlink r:id="rId12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860-15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від 22.05.2003 }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{ У тексті Закону, крім частини другої статті 2, статті 3,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статті 4,  статті  5,  частини  одинадцятої  статті  12,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частини чотирнадцятої статті 14,  абзацу другого частини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другої,  частин  четвертої,  п'ятої  статті 24,  частини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п'ятої статті 28,  статті 34, статті 38, слово "Україна"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в  усіх  відмінках  замінено  словами  "країна  імпорту"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згідно із Законом N 3027-IV ( </w:t>
      </w:r>
      <w:hyperlink r:id="rId13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01.11.2005 }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Цей Закон    визначає    механізм    захисту    національного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товаровиробника  від  демпінгового  імпорту з інших країн,  митних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союзів або економічних угруповань.  Він регулює засади  і  порядок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   та    проведення   антидемпінгових   розслідувань  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антидемпінгових заходів.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Розділ I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ЗАГАЛЬНІ ПОЛОЖЕННЯ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1.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Визначення термінів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цьому Законі терміни вживаються в такому значенні: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антидемпінгові заходи - попередні або остаточні заходи,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застосовуються   відповідно   до  цього  Закону  під  час  або 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результатами антидемпінгового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антидемпінгове мито (попереднє або остаточне) -  особливий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  мита,  що  справляється  у  разі  ввезення на митну територію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країни    імпорту    товару,    який   є   об'єктом  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антидемпінгових заходів (попередніх або остаточних);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висновок  позитивний  щодо  наявності  демпінгу  (шкоди) -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висновок про наявність факту демпінгу (шкоди);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висновок негативний  щодо  наявності  демпінгу  (шкоди)  -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висновок про відсутність факту демпінгу (шкоди);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 демпінг  -  ввезення  на  митну  територію країни імпорту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 за цінами, нижчими від порівнянної ціни на подібний товар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країні  експорту,  що заподіює шкоду національному товаровиробнику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подібного товару;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6) демпінгова  маржа  -  сума,  на  яку  нормальна   вартість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перевищує  експортну  ціну.  Порядок  визначення демпінгової маржі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встановлюється у статті 9 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7) експортна ціна - ціна,  за якою фактично  оплачується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підлягає  оплаті товар,  який продається в країну імпорту з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експорту.  Порядок визначення  експортної  ціни  встановлюється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статті 8 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8) шкода    -    істотна   шкода,   заподіяна   національному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товаровиробнику,   або   загроза   заподіяння    істотної    шкоди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національному товаровиробнику, або істотне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перешкодження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створенню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розширенню національним товаровиробником виробництва  подібного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товару.  Порядок визначення шкоди встановлюється у статті 10 цього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9) імпорт - ввезення на митну територію країни імпорту товару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(товарів), призначеного для споживання у цій країні імпорту;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10) імпортер  -  суб'єкт  господарсько-правових відносин,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декларує  надходження  на  митну  територію  країни імпорту товару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(товарів);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11) компетентні  органи  -  органи  державної  влади  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  або  країни  походження  (митного союзу або економічного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угруповання), що забезпечують у межах своїх повноважень проведення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зовнішньої   та  (або)  зовнішньоекономічної  політики  зазначеної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країни;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12) конструювання експортної  ціни  -  здійснення  розрахунку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певної величини  експортної  ціни  у разі, коли фактичну експортну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ціну не встановлено або вважається,  що  вона  є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необгрунтованою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Порядок  конструювання  експортної  ціни встановлюється у статті 8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13) країна  експорту   -   країна   походження   товару, 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імпортується  в  країну  імпорту.  Країною експорту може вважатися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 країна-посередник (митний союз або економічне угруповання),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винятком випадків, коли зазначений товар перевозиться транзитом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 цю  країну,  в  ній  не виробляється або в цій країні немає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порівнянної ціни для цього товару;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14)  країна  імпорту  - Україна; ( Статтю 1 доповнено пунктом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із Законом N 3027-IV ( </w:t>
      </w:r>
      <w:hyperlink r:id="rId14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01.11.2005 )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15) країна  походження  -  країна (митний союз або економічне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угруповання),  в якій товар було повністю  вироблено  або  піддано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достатній переробці чи обробці;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16) національний   товаровиробник   -  сукупність  виробників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подібного  товару  або  тих  із  них,  сукупне  виробництво   яких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становить  основну  частину  всього  обсягу  виробництва  в країні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   цього   товару.   Особливості  визначення  національного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товаровиробника  встановлюються  у  статті  11  та  частині шостій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статті 12 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17) нормальна  вартість   -   еквівалент   ціни   товару  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внутрішньому   ринку.   Порядок   визначення  нормальної  вартості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встановлюється у статті 7 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18) період розслідування - період,  що безпосередньо  передує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порушенню  антидемпінгового  розслідування,  за який розслідуються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факти наявності демпінгу. Порядок визначення періоду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встановлюється у статті 13 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19) продаж  -  передача  майна  однією особою у власність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користування та (або) у володіння та (або) у  розпорядження  іншій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особі,  зокрема, передача згідно з угодами купівлі-продажу, оренди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майна,  іншими цивільно-правовими угодами,  а також у разі  заміни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одного зобов'язання іншим або зміни умов виконання зобов'язань;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20) сторони   антидемпінгового   розслідування   -  іноземний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виробник, експортер, імпортер, об'єднання (асоціація), компетентні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 країни експорту, національний товаровиробник тощо, які були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установленому порядку повідомлені про порушення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21) сторона  заінтересована - будь-яка особа,  яка повідомила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центральний  орган  виконавчої влади з питань економічної політики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(далі  -  Міністерство)  про  свою  заінтересованість  в  участі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антидемпінговому  розслідуванні  відповідно до частини дванадцятої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статті   12   цього   Закону   та   яка   бере  активну  участь 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антидемпінговому  розслідуванні  шляхом  подання у письмовій формі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доказів   або   іншої   інформації,  достатньої  для  цілей  цього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розслідування. Заінтересованими сторонами можуть бути: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іноземний виробник,  експортер  або  імпортер  товару,  що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об'єктом  розслідування,  або  об'єднання  (асоціація),  більшість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членів  якого  становлять  іноземні  виробники,   експортери 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імпортери товару, що є об'єктом антидемпінгового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компетентні органи  країни  експорту  товару,  що  є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національний товаровиробник,  виробник  або оптовий продавець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подібного товару в країні імпорту;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об'єднання (асоціація),  більшість  членів якого виробляє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продає оптом подібний товар в країні імпорту;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професійна спілка,  що об'єднує працівників підприємств,  які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виробляють або продають оптом подібний товар в країні імпорту;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органи   виконавчої   влади  в  країні  імпорту  в  межах  їх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компетенції;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 Пункт двадцятий статті 1 із змінами, внесеними згідно із Законом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N 1595-III ( </w:t>
      </w:r>
      <w:hyperlink r:id="rId15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1595-14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23.03.2000 )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22) звичайні торговельні операції - умови та ділова практика,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протягом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обгрунтованого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строку, що передує експорту товару,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 об'єктом розслідування, були звичайними у торгівлі таким товаром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товарами,  які мають  схожі  умови  виробництва,  продажу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збуту;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23) порівнянна   ціна   -  ціна  подібного  товару  у  країні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експорту, що практикується у звичайних торговельних операціях;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24) товар - будь-яка продукція, призначена для продажу;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25) товар з короткочасним промисловим циклом  -  товар,  який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  з   висновком   Міністерства  та  Міжвідомчої  комісії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міжнародної  торгівлі  (далі  -  Комісія)  вважається  таким, 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застарів  у зв'язку з появою нових технологічних розробок. Порядок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визначення   товару    з    короткочасним    промисловим    циклом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встановлюється у статті 26 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26) товар подібний - ідентичний товар,  тобто схожий за всіма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характеристиками на товар,  що є об'єктом  розслідування,  або,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разі  відсутності  цього  товару,  інший товар,  що не є схожим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всіма  характеристиками,  але  має  показові  ознаки,  що  є  дуже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подібними   до   характерних   ознак   товару,   що   є  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27) товар,  який є об'єктом розслідування,  -  товар,  імпорт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якого  в  країну імпорту є об'єктом антидемпінгового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який  визначається  таким  у  відповідному  повідомленні 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порушення та проведення цього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28) українські    виробники   -   виробники   подібного 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безпосередньо   конкуруючого  товару,  що  виробляється  в  країні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2.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Сфера застосування Закону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Цей Закон  застосовується  щодо  імпорту  товару,  який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об'єктом демпінгу,  якщо такий імпорт заподіює шкоду національному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товаровиробнику подібного товару.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Товар  вважається  об'єктом  демпінгу,  якщо в країні імпорту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його  експортна  ціна  є  нижчою  від порівнянної ціни на подібний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 у країні експорту в звичайних торговельних операціях.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Цей Закон не виключає застосування: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спеціальних правил у галузі сільського господарства;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заходів,  що застосовуються в рамках Генеральної  угоди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тарифів   і  торгівлі  (далі  -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ГАТТ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(  </w:t>
      </w:r>
      <w:hyperlink r:id="rId16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995_264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і  Світової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організації торгівлі (далі - СОТ);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спеціальних   правил,   що   встановлюються   міжнародними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договорами України,  згода на обов'язковість яких надана Верховною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Радою України.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3.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Органи, що проводять антидемпінгові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Проведення антидемпінгового    розслідування    в     Україні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на засадах, визначених цим Законом, уповноваженими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  центральними  органами  виконавчої  влади   -   Міністерством,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Державною  митною  службою  України  (далі  -  Службою),  а  також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Комісією.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4.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Мова провадження антидемпінгових розслідувань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Провадження  антидемпінгових  розслідувань  відповідно 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Закону здійснюється державною мовою України.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Відомості,  письмові  докази  та  інша інформація,  подані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Міністерству,  Службі або  Комісії  відповідно  до  цього  Закону,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враховуються  ними  у  процесі  антидемпінгового  розслідування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умови їх викладення державною мовою України.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5.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Міжвідомча комісія з міжнародної торгівлі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Міжвідомчу   комісію з міжнародної торгівлі очолює Голова,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яким  за  посадою  є  Міністр  економіки  та з питань європейської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інтеграції України.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Членами  Комісії  є  Голова  Комісії,  його перший заступник,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заступники  та  посадові особи органів виконавчої влади. ( Частину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першу  статті  5  доповнено  абзацом  згідно  із Законом N 3027-IV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7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01.11.2005 )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Голова Комісії,  його перший заступник,  заступники  та  інші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члени  Комісії  затверджуються  відповідно  до частини другої цієї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статті.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 Частина  перша статті 5 в редакції Закону N 1595-III ( </w:t>
      </w:r>
      <w:hyperlink r:id="rId18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1595-14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від 23.03.2000 )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(  Частину  другу  статті  5  виключено  на  підставі  Закону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N 1595-III ( </w:t>
      </w:r>
      <w:hyperlink r:id="rId19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1595-14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23.03.2000 )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Персональний  склад   Комісії   затверджується   Кабінетом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України за поданням Голови Комісії.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Формою роботи Комісії є засідання.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Засідання Комісії проводяться за адресою Міністерства.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Засідання Комісії  проводяться  на вимогу Голови Комісії, 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письмову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обгрунтовану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вимогу члена Комісії,  яка подається  Голові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Комісії,  та  в інших випадках з дотриманням строків відповідно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Засідання скликаються  Головою  Комісії,  а  у  разі  його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відсутності  - першим заступником або заступником Голови Комісії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проводитися не раніше ніж на п'ятий день і не пізніше  ніж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десятий день після направлення відповідного повідомлення.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Разом з    повідомленням   про   засідання   членам   Комісії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надсилається  вся  необхідна  інформація  стосовно   питань,   які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виносяться на відповідне засідання Комісії.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необхідності на засідання Комісії можуть запрошуватися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експерти  державних  та  недержавних  установ,  а  також  іноземні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експерти.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Засідання Комісії є правомочним, якщо на ньому присутні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менше половини членів Комісії.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Комісія у   межах   своєї   компетенції   приймає    рішення,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організовує та контролює їх виконання.  У голосуванні за прийняття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відповідного рішення можуть брати участь тільки члени Комісії.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Акти Комісії,  зокрема   щодо   проведення 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   та   застосування   антидемпінгових   заходів, 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обов'язковими для виконання.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6. На засіданнях Комісії приймаються рішення: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про порушення антидемпінгового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про  позитивні  або  негативні висновки стосовно наявності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демпінгу та  методи,  що  дають  можливість  визначити  демпінгову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маржу;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про позитивні або негативні висновки щодо наявності  шкоди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її розмір;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щодо   визначення   причинно-наслідкового   зв'язку    між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демпінговим імпортом та шкодою;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про застосування антидемпінгових заходів;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6) з  інших  питань  в  межах  повноважень,  передбачених цим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Законом.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Рішення Комісії приймаються простою більшістю голосів, а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окремих   випадках,  передбачених  цим  Законом,  двома  третинами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(кваліфікованою більшістю) голосів її членів.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Рішення  Комісії,  яке   приймається   простою   більшістю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голосів,   вважається   прийнятим,  якщо  за  нього  проголосувала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більшість членів Комісії.  У разі рівного розподілу голосів  голос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Голови Комісії є вирішальним.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Рішення Комісії, яке приймається кваліфікованою більшістю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голосів,  вважається прийнятим,  якщо за нього  проголосувало  дві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третини членів Комісії.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У  разі  потреби  рішення Комісії з питань,  зазначених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пункті 6 частини шостої цієї статті,  може прийматися  в  робочому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 шляхом  візування  членами  Комісії  проекту відповідного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рішення.  При цьому Голова Комісії  або  його  заступник  інформує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членів  Комісії  та  пропонує їм висловити свою точку зору з цього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питання у строк, протягом якого вона може бути врахована і який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перевищує  строків,  встановлених  цим  Законом.  ( Частина десята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 5  із  змінами,  внесеними  згідно  із Законом  N  1595-III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0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1595-14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23.03.2000 )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6.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Строки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Строки,  у  межах  яких  вчиняються  всі дії відповідно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Закону, встановлюються цим Законом або визначаються Комісією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  Міністерством.   Право  на  вчинення  дій  втрачається  після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закінчення зазначених строків.  Документи, подані після закінчення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цих  строків,  залишаються  без розгляду.  Комісія чи Міністерство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можуть прийняти рішення про продовження або поновлення строків 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наявності достатніх для цього підстав.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Строки,    встановлені    цим    Законом   або   визначені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чи Комісією, обчислюються роками, місяцями і днями.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Строк може визначатися  також  посиланням  на  подію,  яка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повинна неминуче настати.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Строк,  обчислюваний  роками,  закінчується  у  відповідні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місяць і число останнього року цього строку.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Строк, обчислюваний місяцями, закінчується відповідного числа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останнього місяця цього строку.  Якщо кінець строку, обчислюваного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місяцями,  припадає на місяць, який не має відповідного числа, цей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строк закінчується в останній день цього місяця.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строк   визначається   днями,  його  обчислюють  з  дня,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наступного після того дня, з якого починається цей строк.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Строк, визначений  посиланням на подію,  яка повинна неминуче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настати,  обчислюється з наступного дня після настання відповідної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кінець строку припадає на неробочий день,  останнім днем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цього строку вважається перший після нього робочий день.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Останній день  строку  закінчується   в   момент   закінчення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робочого дня в Міністерстві, Службі чи Комісії.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Строк не  вважається  пропущеним,  якщо  до  його  закінчення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документи  подано  відповідно  Міністерству,  Службі чи Комісії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зареєстровано в установленому порядку.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Розділ II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ВИЗНАЧЕННЯ ДЕМПІНГУ ТА ШКОДИ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7.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Порядок розрахунку та визначення нормальної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вартості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Нормальна вартість,  як правило,  визначається на підставі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цін,  установлених  під  час  здійснення  звичайних   торговельних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операцій між незалежними покупцями у країні експорту.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Продаж або  операція   можуть   вважатися   такими,   що  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здійснювалися під час звичайних торговельних операцій, якщо: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такий продаж  або  операція  мають  характеристики,   які 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винятковими для ринку, що є об'єктом розгляду;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товар продається за цінами,  що значно відрізняються від цін,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практикуються на ринку;  з незвичайно великими прибутками; 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незвичайних умов продажу та (або) продажу стороні, яка є партнером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уклала  компенсаційну угоду;  за цінами,  критерії визначення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 відрізняються   від   механізмів   функціонування   ринкової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економіки.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У  разі,  якщо експортер у країні експорту не виробляє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продає подібного товару,  нормальна  вартість  визначається 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основі цін інших продавців або виробників.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 Ціни,  що встановлюються між асоційованими сторонами (між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контролюючою  стороною  і  підконтрольною  їй)  або сторонами, які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уклали   компенсаційну  угоду,  можуть  не  вважатися  цінами,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практикуються  у  звичайних  торговельних  операціях,  і можуть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використовуватися  для  визначення  нормальної  вартості  тільки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разі,  якщо  не  встановлюється,  що  такі  ціни  не  впливають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взаємовідносини сторін.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  Частина  третя статті 7 в редакції Закону N 3027-IV ( </w:t>
      </w:r>
      <w:hyperlink r:id="rId21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від 01.11.2005 )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Для визначення нормальної вартості використовуються обсяги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продажу   подібного   товару,   призначеного   для  споживання 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внутрішньому ринку країни  експорту,  якщо  обсяг  такого  продажу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становить  не  менше  5 відсотків обсягів продажу в країні імпорту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зазначеного товару. Для визначення нормальної вартості можуть бути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використані  обсяги  продажу подібного товару, які є меншими ніж 5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відсотків  обсягів продажу в країні імпорту цього товару за умови,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встановлені  ціни  вважаються  показовими  на  ринку,  який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об'єктом розгляду.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Якщо у  звичайних  торговельних  операціях  не  мав  місце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продаж подібного товару або цей продаж є незначним,  або у зв'язку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особливостями внутрішнього ринку країни експорту такий продаж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 бути  використаний  для  відповідного порівняння,  нормальна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вартість подібного товару визначається одним з таких способів: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на   основі   витрат   виробництва  в  країні  походження,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збільшених на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обгрунтовану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суму торговельних,  адміністративних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загальних витрат і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обгрунтовану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суму прибутку;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на основі експортних цін,  що  практикуються  у  звичайних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торговельних  операціях  у відповідній третій країні,  у разі якщо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зазначені ціни є показовими.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Продаж  подібного  товару  на  внутрішньому  ринку 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  або продаж на експорт у третю країну за цінами,  нижчими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питомі  витрати  (постійні  та  змінні)  на  його  виробництво,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збільшені   на   торговельні,  адміністративні  та  інші  загальні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витрати,  може  вважатися  таким,  що  здійснювався  не  в   межах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звичайних  торговельних операцій виключно внаслідок його ціни,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не враховуватися при визначенні нормальної вартості  у  разі,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 буде  встановлено,  що  такий  продаж  здійснюється протягом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значного періоду в значному обсязі за цінами,  які не дають  змоги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покрити всі витрати протягом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обгрунтованого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строку.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У разі, якщо ціни є нижчими, ніж витрати у момент продажу,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але  вищими,  ніж  середньозважені  величини   витрат   у   період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розслідування,  вважається, що ці ціни дають змогу покрити витрати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протягом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обгрунтованого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строку.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Продаж за цінами,  нижчими за питомі  витрати,  вважається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таким,   що  здійснюється  у  значному  обсязі  протягом  значного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періоду, якщо встановлено, що: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середньозважена   величина  ціни  продажу  є  нижчою,  ніж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середньозважена величина питомих витрат;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 або  обсяг  продажу за цінами, нижчими за питомі витрати,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становить не менше 20 відсотків продажу,  що використовується 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визначення нормальної вартості. ( Пункт 2 частини восьмої статті 7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 змінами, внесеними згідно із Законом N 3027-IV ( </w:t>
      </w:r>
      <w:hyperlink r:id="rId22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01.11.2005 )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цьому значний  період  означає,  як  правило,  період 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року, але не менше шести місяців.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Для цілей цієї статті витрати обчислюються, як правило,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даними  бухгалтерської  звітності   сторони,   яка   є   суб'єктом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 розслідування,   за   умов,   що  ця  звітність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складається  відповідно  до  загальноприйнятих  у  країні,  яка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об'єктом розгляду,  принципів і правил бухгалтерського обліку,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повністю відображає витрати,  пов'язані з виробництвом і  продажем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товару, який є об'єктом розгляду.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Міністерство   враховує   подані  докази,  що  стосуються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фактичного розподілу витрат,  у тому числі докази, які передаються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експортером    або    виробником    у   процесі 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розслідування,  за умови,  що у процесі цього  розслідування  буде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доведено,  що  такий  розподіл  витрат традиційно використовувався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експортером  або  виробником.  У  разі  неможливості  використання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іншого   методу   визначення   розподілу  витрат  розподіл  витрат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визначається на підставі цифрових показників товарообігу.  У  разі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неможливості  провести  перевірку розподілу витрат величини витрат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перевіряються та відповідно коригуються на величину: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непоновлюваних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статей   витрат,   результат   від   яких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отримується у  поточному  виробництві  в  даний  час  та  (або) 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майбутньому;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або  статей  витрат,  які,   з   урахуванням   відповідних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обставин,  у  період  розслідування призначалися на введення в дію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У разі, якщо протягом певної частини періоду, необхідного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відшкодування витрат виробництва,  ці витрати були спричинені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використанням нового виробничого обладнання,  яке потребує значних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додаткових   інвестицій,   низькими   коефіцієнтами   використання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виробничих потужностей внаслідок введення в  дію  виробництва,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мали   місце   протягом   усього   або   певної   частини  періоду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розслідування,  середніми  витратами  на  етапі  введення  в   дію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 є витрати,  які включаються у середньозважену величину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витрат,  зазначених  в  частині  сьомій  цієї   статті,   понесені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наприкінці  етапу  введення  в  дію  виробництва,  і  обчислені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вимірюваннях періоду,  який є  об'єктом  розгляду,  відповідно 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частини  десятої  цієї  статті.  Тривалість  етапу  введення в дію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 визначається залежно від  обставин,  що  склалися 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виробника  або  експортера товару,  який є об'єктом розслідування,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але  не  повинна  перевищувати  відповідної   початкової   частини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періоду,  необхідного  для  відшкодування витрат виробництва. 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коригування витрат,  здійснених  протягом  періоду  розслідування,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дані щодо етапу введення в дію виробництва,  який триває понад цей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період,  враховуються  у  разі,  якщо  вони  подані   до   початку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 перевірок  відповідно  до  статті  29  цього Закону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протягом  трьох  місяців  від  дати   порушення 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Суми  торговельних,  адміністративних  та інших загальних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витрат і суми прибутків визначаються на підставі фактичних  даних,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стосуються виробництва та продажу подібного товару експортером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виробником,  що є суб'єктом антидемпінгового розслідування,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звичайних  торговельних операціях.  У разі неможливості визначення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сум зазначених витрат і прибутків на підставі фактичних даних вони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обчислюються на основі: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середньозваженої величини  фактичних  сум,  сплачених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одержаних  іншими  експортерами  чи виробниками,  які є суб'єктами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розслідування,  під час  виробництва  та  продажу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подібного товару на внутрішньому ринку країни походження;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фактичних сум,  сплачених  чи  одержаних  експортером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виробником,  який  є  суб'єктом  розгляду,  під час виробництва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продажу в звичайних торговельних операціях тієї ж категорії товару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внутрішньому ринку країни походження;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іншого прийнятного та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обгрунтованого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методу  за  умов,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сума  прибутку,  яка  таким  чином  встановлюється,  не  перевищує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прибутку,  що його,  як правило,  отримують  інші  експортери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виробники  у разі продажу товарів тієї ж категорії на внутрішньому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ринку країни походження.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8.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Порядок розрахунку та визначення експортної ціни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Експортною ціною товару вважається ціна,  за якою фактично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оплачується  або  підлягає  оплаті товар, який продається в країну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 з країни експорту.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У разі, якщо експортну ціну не встановлено або вважається,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вона  є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необгрунтованою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(внаслідок наявності партнерства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компенсаційної угоди чи домовленості між  експортером,  імпортером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або третьою стороною), експортна ціна може конструюватися: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на  основі  ціни,  за  якою  імпортовані   товари   вперше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перепродаються незалежному покупцю;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або на іншій  прийнятній  та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обгрунтованій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основі,  якщо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товари не перепродаються незалежному покупцю або не перепродаються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тому стані, в якому вони були імпортовані.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У випадках,  зазначених у частині другій  цієї  статті,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метою  встановлення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обгрунтованої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експортної ціни товару,  який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об'єктом розгляду, на митній території країни імпорту здійснюється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коригування  всіх  витрат,  включаючи податки і збори (обов'язкові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платежі),  що  сплачуються  у  разі імпорту і перепродажу, а також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одержаних прибутків.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У   витрати,  що  коригуються,  включаються,  як  правило,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витрати, здійснені імпортером, але оплачені у межах країни імпорту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за  її  межами  кожною  стороною,  яка може бути партнером чи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стороною,  що уклала компенсаційну угоду з імпортером, експортером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або третьою стороною. Коригування здійснюється, зокрема, щодо: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витрат   на   транспортування,  страхування,  навантаження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(розвантаження), а також додаткових витрат;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мита,  антидемпінгового  мита,  інших  податків  і  зборів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(обов'язкових платежів),  що справляються у зв'язку з імпортом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продажем товарів;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обгрунтованих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величин  торговельних,  адміністративних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загальних витрат, а також прибутку.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9.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Порівняння нормальної вартості з експортною ціною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та визначення демпінгової маржі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   метою   визначення   демпінгової   маржі  здійснюється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порівняння  між  нормальною  вартістю,  визначеною  відповідно 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 7 цього Закону,  та експортною ціною, визначеною відповідно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статті 8 цього Закону.  Таке порівняння здійснюється на  основі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однакових  базисних умов поставки (як правило,  франко-завод)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продажу,  здійсненого  за  найближчою  датою,  стосовно   якої 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відповідна   інформація.   Базисні   умови  поставки  визначаються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Міжнародних правил тлумачення комерційних термінів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Інкотермс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".   При  цьому  здійснюється  необхідне  коригування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відповідним   урахуванням   величин   різниць,  які  впливають 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порівнянність  цін,  тобто різниць, обчислених під час коригування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факторів, зазначених у пунктах 1-11 частини четвертої цієї статті.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{  Частина  перша статті 9 із змінами, внесеними згідно із Законом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5060-VI ( </w:t>
      </w:r>
      <w:hyperlink r:id="rId23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5060-17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05.07.2012 }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У   разі,   якщо  визначені  відповідно  до  цього  Закону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нормальну  вартість  та  експортну  ціну  не   можна   порівнювати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частини першої цієї статті, здійснюється коригування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величини різниць,  обчислених під час коригування факторів,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наявність    яких   у   процесі   антидемпінгового  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заінтересовані сторони стверджують  та  доводять,  що  ці  фактори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впливають  на  ціни  і  на їх порівнянність.  При здійсненні таких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коригувань не повинні повторюватися коригування у знижках, обсягах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базисних умовах поставки.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У  разі,  якщо  заінтересована  сторона вимагає здійснення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коригування, вона повинна довести, що її вимога є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обгрунтованою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Коригування щодо розрахунку величин різниць  у  зазначених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нижче факторах,  які впливають на порівнянність цін,  здійснюється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такими правилами щодо: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фізичних характеристик.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Нормальна вартість та експортна ціна  коригуються  відповідно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суми,  що відповідають прийнятним величинам різниць у ринковій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вартості товару,  який  є  об'єктом  розгляду,  залежно  від  його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фізичних характеристик;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податків і зборів (обов'язкових платежів),  що сплачуються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 імпорті.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Нормальна вартість коригується на суми обов'язкових платежів,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справляються при імпорті товару,  та (або) непрямих податків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зборів,  якими оподатковується подібний товар та (або)  матеріали,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є його фізичними складовими (в сумі фактичної сплати), якщо цей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 призначається для  споживання  в  країні  експорту,  та  які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підлягають поверненню у разі експорту його в країну імпорту;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знижок та обсягів продажу.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Знижки (цінові  та  інші  торгові знижки,  пільги тощо),  які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використовуються  для  стимулювання  збуту  та  (або)   збільшення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обсягів продажу,  враховуються,  якщо вони справді застосовувалися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можна довести,  що існують достатні підстави вважати,  що вони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надаються   та  безпосередньо  стосуються  продажу  товару,  що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об'єктом розгляду.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Нормальна вартість  та  експортна ціна коригуються відповідно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суми різниць знижок,  включаючи ті,  що надаються  залежно  від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обсягів  продажу,  якщо ці знижки належним чином обчислюються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обсягів продажу товару,  що є об'єктом розгляду,  та безпосередньо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стосуються цього продажу.  Коригування на суму відстрочених знижок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може  здійснюватися,  якщо  вимога  заінтересованої  сторони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грунтується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фактичних даних за попередні періоди щодо отримання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знижок, включаючи домовленість щодо обсягів;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4) базисних умов поставки.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Базисними умовами поставки для  мети  коригування  вважаються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умови франко-завод.  Коригування на суму різниць у базисних умовах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поставки здійснюється у разі, якщо: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встановлюється, що   для   збутової  мережі  на  двох  ринках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експортна   ціна,   включаючи   конструйовану   експортну    ціну,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практикується  на  основі  різних  базисних умов поставки стосовно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нормальної вартості;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така різниця у зазначених базисних умовах поставки впливає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порівнянність цін,  що доводиться  наявністю  постійних  і  чітких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відмінностей  у  функціях  і різниці у цінах продавців у зв'язку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різними базисними умовами поставки на  внутрішньому  ринку 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експорту.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Нормальна вартість та експортна ціна  коригуються  відповідно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суми,  що  відповідають  встановленим  таким  чином різницям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ринковій вартості товару, який є об'єктом розгляду;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витрат   на   транспортування,  страхування,  навантаження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(розвантаження) та додаткових витрат.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Нормальна вартість  та  експортна ціна коригуються відповідно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суми різниць у витратах,  що безпосередньо  стосуються  товару,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який є об'єктом розгляду,  та підлягають сплаті за доставку товару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складських приміщень експортера до першого незалежного покупця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лише у разі,  якщо ці витрати включено до відповідних цін.  До цих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витрат  включаються  витрати  на   транспортування,   страхування,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навантаження (розвантаження) та додаткові витрати;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6) витрат на пакування.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Нормальна вартість  та  експортна ціна коригуються відповідно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суми різниць у витратах,  безпосередньо пов'язаних з пакуванням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товару, який є об'єктом розгляду;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7) витрат по кредиту.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Нормальна вартість  та  експортна ціна коригуються відповідно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суми  різниць  вартості  кредиту,  наданого  для  відповідного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продажу  товару,  у  разі,  якщо  цей фактор буде використаний при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встановленні ціни на цей товар;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8) витрат після продажу.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Нормальна вартість та експортна ціна  коригуються  відповідно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суми  різниць  у  прямих витратах,  безпосередньо пов'язаних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наданням    поручительства,    гарантій,    технічної     допомоги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(консультацій) та послуг,  що передбачаються законодавством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   (походження   або   порівняння)   та    (або)    угодою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купівлі-продажу;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9) витрат на комісійні винагороди.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Нормальна вартість  та  експортна ціна коригуються відповідно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суми різниць комісійних винагород,  сплачених у процесі продажу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товару, який є об'єктом розгляду;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10) витрат, пов'язаних з перерахунком валют.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для порівняння цін необхідно провести перерахунок валют,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такий перерахунок здійснюється з використанням валютного курсу 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дату продажу товару, який є об'єктом розгляду.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разі,   якщо   продаж   іноземної   валюти,   безпосередньо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пов'язаний  з  продажем  на  експорт,  здійснювався  за угодами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строк,  то використовується валютний курс,  що  практикується  при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продажу  за  угодами  на  строк.  Датою продажу за угодою на строк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вважається дата, яка зазначається у відповідному рахунку, але може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використовуватися і дата укладення контракту,  дата замовлення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дата підтвердження замовлення,  або інша дата,  якщо вона є  більш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прийнятною для встановлення істотних умов продажу.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процесі антидемпінгового  розслідування  поточні  коливання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валютного  курсу  не  враховуються,  а заінтересованим експортерам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надається  не  менше  ніж  60  днів  для  відображення   тривалого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коливання валютного курсу в період розслідування;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11) суми коригувань.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Сума коригувань розраховується на основі фактичних даних,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стосуються   певного  антидемпінгового  розслідування  та  періоду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розслідування, або фактичних даних останнього фінансового року.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В результаті порівняння нормальної вартості та  експортної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ціни   визначається  демпінгова  маржа,  величина  якої  становить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різницю, на яку нормальна вартість перевищує експортну ціну.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У  разі,   якщо   демпінгові   маржі   є   різними,   може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розраховуватися середньозважена величина демпінгової маржі.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Наявність демпінгової маржі протягом періоду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визначається, як правило, шляхом порівняння: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середньозваженої   величини   нормальної    вартості    із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середньозваженою  величиною  цін всіх експортних операцій в країні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імпорту;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або  індивідуальної  нормальної вартості з індивідуальними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експортними цінами в країні імпорту за кожною операцією.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Середньозважена   величина   нормальної   вартості    може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порівнюватися  з  цінами усіх індивідуальних експортних операцій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країні імпорту за наявності таких умов: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структура  експортних  цін  значно  відрізняється у різних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покупців,  у  різних  регіонах  або   протягом   певного   періоду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(періодів);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методами, зазначеними у частинах шостій, сьомій і пункті 1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цієї  частини,  неможливо  визначити фактичну величину демпінгової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маржі.  (  Пункт  2 частини восьмої статті 9 із змінами, внесеними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із Законом N 3027-IV ( </w:t>
      </w:r>
      <w:hyperlink r:id="rId24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01.11.2005 )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При визначенні демпінгової маржі відповідно до цієї статті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можуть застосовуватися також вибіркові методи відповідно до статті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30 цього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 У  разі  якщо  товар  імпортується в країну імпорту не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країни  походження,  а  з  країни  експорту,  експортна ціна цього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 може порівнюватись  з  ціною  на  внутрішньому  ринку  цієї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країни  експорту.  Однак  у разі якщо товар перевозиться транзитом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країну або такий товар не виробляється  у  країні  експорту,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для  нього  відсутня  порівняльна  ціна  в  країні  експорту,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порівняння  може  здійснюватись  із  ціною  в  країні   походження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товару.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  Статтю 9 доповнено частиною десятою згідно із Законом N 3027-IV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25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01.11.2005 )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10.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Порядок розрахунку та визначення шкоди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У  процесі  розслідування  встановлюється   наявність 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величина  шкоди,  що  заподіюється національному товаровиробнику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одній із таких форм, якщо інше не передбачено цим Законом: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істотна шкода, заподіяна національному товаровиробнику;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загроза   заподіяння    істотної    шкоди    національному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товаровиробнику;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істотне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перешкодження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створенню чи розширенню національним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товаровиробником  виробництва  подібного  товару,  який є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Визначення  наявності  шкоди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грунтується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доказах  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включає об'єктивне дослідження таких факторів: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обсяги демпінгового імпорту та вплив цього імпорту на ціни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подібних товарів на ринку країни імпорту;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наслідок цього імпорту для національного  товаровиробника,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є логічним результатом дії факторів, зазначених у пункті 1 цієї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частини.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 Щодо  обсягу  демпінгового імпорту розглядається, чи мало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  значне  зростання  демпінгового  імпорту чи то в абсолютних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показниках,  чи  відносно  виробництва  або споживання відповідних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товарів в країні імпорту.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Щодо впливу демпінгового імпорту  на  ціни  подібного  товару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розглядається: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чи були ціни на товар, що є об'єктом демпінгового імпорту,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значно  нижче  цін  на  подібний  товар; { Пункт 1 частини третьої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  10  із  змінами,  внесеними  згідно  із  Законом  N 252-VI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6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252-17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10.04.2008 }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 чи призвів демпінговий імпорт до значного зниження цін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подібний  товар;  {  Пункт 2 частини третьої статті 10 із змінами,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внесеними згідно із Законом N 252-VI ( </w:t>
      </w:r>
      <w:hyperlink r:id="rId27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252-17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10.04.2008 }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 чи  перешкоджав демпінговий імпорт значному зростанню цін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 подібний  товар,  яке  мало  б  місце  за  умови  відсутності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демпінгового  імпорту.  {  Пункт  3  частини  третьої статті 10 із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змінами,  внесеними  згідно  із  Законом  N  252-VI ( </w:t>
      </w:r>
      <w:hyperlink r:id="rId28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252-17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10.04.2008 }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дослідженні  питання,  зазначеного  в  пункті  1  частини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другої цієї  статті,  розглядається  більше  ніж  один  фактор  із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зазначених у цій частині.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  Частина третя статті 10 в редакції Закону N 3027-IV ( </w:t>
      </w:r>
      <w:hyperlink r:id="rId29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від 01.11.2005 )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У  разі,  якщо  імпорт з однієї або більше країн одночасно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стає об'єктом антидемпінгових розслідувань,  вплив  цього  імпорту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оцінюється сукупно за наявності таких умов: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демпінгова маржа,  встановлена  у  зв'язку  з  імпортом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кожної   країни,   є   вищою  за  мінімальний  рівень,  визначений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 до частини четвертої статті 16 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обсяг  імпорту  з кожної країни не може бути визначений як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незначний;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сукупна    оцінка   впливу   імпорту   відповідає   умовам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конкуренції між імпортними  товарами  та  умовам  конкуренції  між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імпортними  товарами  і  подібними  товарами  походженням з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 Вивчення  впливу  демпінгового  імпорту  на національного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товаровиробника   включає  оцінку  всіх  економічних  факторів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показників, що стосуються становища національного товаровиробника,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тому  числі  того  факту,  що  національний  товаровиробник  ще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перебуває в стадії відновлення від наслідків минулого демпінгу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субсидування,  величини фактичної демпінгової маржі,  фактичного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зниження  обсягів  продажу,  прибутків   виробництва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продукції,   частки   на   ринку,   продуктивності,  прибутку  від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інвестицій,  використання потужностей;  факторів,  що впливають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ціни  національного  товаровиробника;  фактичного  та потенційного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негативного впливу на рух готівки,  матеріально-виробничі  запаси,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зайнятість,   заробітну  плату,  економічне  зростання,  здатність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збільшувати капітал або інвестиції.  Цей перелік не є вичерпним,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один  або  кілька  цих факторів не можуть самі по собі обов'язково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мати вирішальне значення для прийняття рішення.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Частина п'ята статті 10 із змінами, внесеними згідно із Законом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N  3027-IV  ( </w:t>
      </w:r>
      <w:hyperlink r:id="rId30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01.11.2005; в редакції Закону N 252-VI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31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252-17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10.04.2008 }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Заподіяння демпінговим імпортом шкоди доводиться у процесі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розгляду відповідними    доказами,    які    стосуються    певного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антидемпінгового розслідування і подані Міністерству.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При цьому  необхідно  довести,  що обсяги та (або) рівні цін,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зазначені  у  частині  третій   цієї   статті,   спричиняють  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національного  товаровиробника  настання  наслідку,  передбаченого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частиною п'ятою цієї статті, і цей наслідок є істотним.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Доведення причинно-наслідкового   зв'язку   між   демпінговим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імпортом  та  шкодою,  заподіяною  національному  товаровиробнику,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грунтується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 дослідженні  всіх   доказів   стосовно   предмета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розслідування, що є у розпорядженні Міністерства.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Міністерство  може також досліджувати інші відомі фактори,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внаслідок одночасної дії  яких  заподіюється  шкода  національному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товаровиробнику.  Шкода,  заподіяна внаслідок дії цих факторів,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вважається шкодою,  заподіяною внаслідок демпінгового  імпорту.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 разі  заінтересована  сторона  може  подати інформацію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одного (або кількох) з таких факторів: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обсягів та ціни імпорту товару,  який є об'єктом розгляду,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 проданого за демпінговими цінами;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звуження ринку або зміни у структурі споживання;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запровадження  торговельних   обмежень   українськими 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іноземними виробниками і конкуренції між цими виробниками;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розвитку техніки та технології;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результатів  експортної діяльності та рівня продуктивності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 національного товаровиробника.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Вплив демпінгового імпорту оцінюється стосовно виробництва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подібного  товару  національним  виробником,  якщо наявні фактичні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дані дають  змогу  порівнювати  це  виробництво  на  основі  таких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критеріїв,  як  виробничий  процес,  продаж і прибутки виробників.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 таке  порівняння  цього  виробництва  є  неможливим,   вплив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демпінгового  імпорту  оцінюється  шляхом  дослідження виробництва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групи або асортименту найбільш споріднених товарів,  що  включають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подібний товар, необхідні дані щодо якої (якого) можна одержати.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Загроза заподіяння істотної шкоди визначається на підставі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фактів.  Обставини,  що призведуть до заподіяння демпінгом  шкоди,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чітко передбачатися та бути неминучими.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 Під час визначення наявності загрози заподіяння істотної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шкоди  враховуються  такі  фактори: ( Абзац перший частини десятої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  10  із  змінами,  внесеними  згідно  із  Законом N 3027-IV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32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01.11.2005 )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 значні  темпи  зростання  демпінгового  імпорту  в країну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імпорту,  що  свідчить  про  ймовірність значного зростання обсягу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імпорту;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наявність  в експортера достатнього експортного потенціалу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його неминуче та значне зростання, що свідчить про ймовірність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значного  зростання  обсягу  демпінгового експорту на ринок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імпорту,  з  урахуванням наявності інших експортних ринків, на які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можуть бути здійснені додаткові експортні поставки;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 надходження  в  країну  імпорту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імпорту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який може значно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вплинути  на  зниження  цін або значно перешкодити зростанню цін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зумовить ймовірне зростання потреб у нових імпортних поставках;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запаси  товару  іноземного  походження,  який  є 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 При  винесенні висновку про те, що подальший демпінговий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  у  країну  імпорту  з  країни  експорту (країн експорту)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неминучим та заподіюватиме істотну шкоду, якщо не буде застосовано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  для запобігання цьому,  всі фактори,  зазначені у частині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десятій цієї статті, повинні розглядатися сукупно.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  Частина  одинадцята  статті  10  в  редакції  Закону  N 3027-IV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33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01.11.2005 )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11.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Особливості визначення національного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товаровиробника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1. Відповідно  до  цього  Закону  національний товаровиробник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визначається як сукупність виробників подібного товару або тих  із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них,  сукупне  виробництво  яких  становить основну частину усього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обсягу  виробництва  в  країні імпорту цього товару, з урахуванням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особливостей,  передбачених цією статтею та частиною шостою статті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12  цього  Закону.  При  визначенні  національного товаровиробника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враховуються такі особливості: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 у  разі, якщо виробники подібного товару в країні імпорту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пов'язані   з   експортерами   чи   імпортерами  або  одночасно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імпортерами  товару,  про  який  стверджується,  що  цей  товар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об'єктом  демпінгу,  національним  товаровиробником може вважатися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решта виробників, за винятком зазначених;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 у  відповідних  випадках  територія  країни  імпорту може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поділятися   на   два   або   більше   конкурентоспроможних  ринки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виробництва  подібного  товару,  а  виробники кожного такого ринку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можуть вважатися національним товаровиробником за таких умов: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межах  кожного  такого  ринку  виробники  продають весь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більшу частину виробленого подібного товару саме на цьому ринку;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попит на  кожному  такому  ринку  на  товар,  який є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розгляду,  не задовольняється повною  мірою  виробниками  з  інших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регіонів  країни  імпорту.  За таких обставин доводиться наявність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шкоди,  навіть  якщо  вона не завдається більшості підприємств,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входять  до  складу  національного  товаровиробника,  за  умов,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демпінговий  імпорт  зосереджується  на  такому  окремому ринку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заподіює   шкоду   виробникам   усіх   або   більшої  частини  цих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підприємств, які виробляють подібний товар у межах такого окремого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ринку.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Виробники  вважаються  пов'язаними  з   експортерами 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імпортерами за наявності однієї (або кількох) з таких умов: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один з  них  безпосередньо  або  опосередковано  контролює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іншого;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обидва  безпосередньо  або  опосередковано   контролюються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третім;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разом вони безпосередньо  або  опосередковано  контролюють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третього, що впливає на дії (бездіяльність) такого виробника таким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чином,  що ці дії  (бездіяльність)  відрізняються  від  дій  інших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виробників,  які  не  пов'язані  з  експортерами,  імпортерами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виробниками, зазначеними у пунктах 1 і 2 цієї частини.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Виробник (експортер,  імпортер)  контролює  іншого  суб'єкта,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він може юридично або фактично здійснювати вплив на нього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управління ним.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Розділ III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ПОРУШЕННЯ АНТИДЕМПІНГОВОЇ ПРОЦЕДУРИ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АНТИДЕМПІНГОВОГО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12.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Порушення антидемпінгової процедури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1C46CC" w:rsidRPr="0038575F" w:rsidRDefault="0038575F" w:rsidP="0038575F">
      <w:pP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Розслідування з метою  встановлення  наявності  та  впливу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демпінгу,  про  який  стверджується,  що  він  має місце,  а також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величини  демпінгової   маржі   розпочинається   Міністерством 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   антидемпінгової   процедури   за   скаргою,   поданою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національним товаровиробником або  від  його  імені,  за  винятком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випадку, передбаченого у частині восьмій цієї статті.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Скарга подається у письмовій формі заявником  -  національним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товаровиробником  чи  фізичною  або  юридичною особою,  що діє від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імені національного товаровиробника.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5"/>
      <w:bookmarkEnd w:id="23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Скарга надсилається до Міністерства рекомендованим  листом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 здається   до   Міністерства  під  розписку  про  одержання.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 надсилає копію скарги до Комісії,  яка  ознайомлює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нею всіх членів Комісії.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6"/>
      <w:bookmarkEnd w:id="23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Наступний день  після  одержання  та  реєстрації   скарги 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Міністерстві вважається першим робочим днем подання скарги.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7"/>
      <w:bookmarkEnd w:id="23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Якщо   скаргу   не   було   надіслано   безпосередньо  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у порядку,  зазначеному у частині другій цієї статті,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при наявності у відповідного органу виконавчої влади в країні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  відповідних  доказів  демпінгу і шкоди, відповідний орган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зобов'язаний терміново надіслати чи подати скаргу до Міністерства.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Таке  ж  право  на  подання  до  Міністерства  скарги  у  порядку,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встановленому  у  цій  статті,  має  професійна спілка працівників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 національного товаровиробника.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8"/>
      <w:bookmarkEnd w:id="23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Скарга, що подається заявником відповідно до частин першої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- третьої цієї статті, повинна містити докази наявності демпінгу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шкоди,  про  які   стверджується,   що   вони   мають   місце,  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причинно-наслідкового зв'язку між  ними.  Скарга  повинна  містити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відомості,  якщо  вони  є або мають бути у розпорядженні заявника,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зокрема, про: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9"/>
      <w:bookmarkEnd w:id="23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заявника   та   осіб,   які   входять   до   його  складу,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підтвердження  відповідної  дієздатності  цих  осіб,   обсяги 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вартість  виробництва  ним в країні імпорту подібного товару. Якщо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скарга  подається  від  імені національного товаровиробника, в ній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зазначаються: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40"/>
      <w:bookmarkEnd w:id="23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відомості про національного товаровиробника,  від імені якого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ця  скарга  подається,  обсяг і вартість його виробництва в країні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імпорту подібного товару;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1"/>
      <w:bookmarkEnd w:id="24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або перелік усіх  відомих  українських  виробників  подібного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  (або об'єднань українських виробників подібного товару)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можливості обсяг і вартість  виробництва  цими  виробниками 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країні імпорту подібного товару;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2"/>
      <w:bookmarkEnd w:id="24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товар   (включаючи   його   повний   опис),    про    який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стверджується,  що  він є об'єктом демпінгу,  назву країни (країн)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походження або експорту, яка (які) є об'єктом скарги;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3"/>
      <w:bookmarkEnd w:id="24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кожного відомого експортера або іноземного виробника разом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переліком відомих осіб (фізичних або юридичних),  що  імпортують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товар, який є об'єктом скарги;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4"/>
      <w:bookmarkEnd w:id="24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ціни,  за якими товар,  який є об'єктом скарги, продається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споживання на внутрішньому ринку країни (країн) походження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 (або,  якщо відомо,  ціни,  за якими товар  продається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країни  (країн)  походження  або експорту в одну або кілька третіх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країн,  або про конструйовану вартість товару),  та про  експортні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ціни   або   про   ціни,  за  якими  товар  вперше  перепродається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незалежному покупцю в країні імпорту;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5"/>
      <w:bookmarkEnd w:id="24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обсяги та динаміку імпорту, про який стверджується, що він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 демпінговим,  вплив цього імпорту на ціни  подібного  товару 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ринку   країни   імпорту,  а  також  наслідок  цього  імпорту 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національного  товаровиробника,  який  є  результатом дії цих двох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факторів.   Це   підтверджується  факторами  та  показниками,  які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впливають на становище національного товаровиробника, як зазначено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частинах третій і п'ятій статті 10 цього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6"/>
      <w:bookmarkEnd w:id="24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Після отримання скарги, поданої відповідно до вимог частин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першої - третьої цієї статті,  Міністерство порушує антидемпінгову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процедуру,  в ході якої розглядає докази, що містяться у скарзі,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метою  визначення,  чи  є  ці  докази  достатніми  для   порушення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розслідування  відповідно до частини одинадцятої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цієї статті.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7"/>
      <w:bookmarkEnd w:id="24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Розслідування відповідно до частин першої -  третьої  цієї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   порушується   у   разі,  якщо  Міністерством  і  Комісією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встановлено,  що скаргу було подано національним  товаровиробником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 від  його  імені.  Скарга  вважається  поданою  національним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товаровиробником або  від  його  імені,  якщо  вона  підтримується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українськими виробниками, сукупне виробництво яких становить понад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50  відсотків  загального  обсягу  виробництва  подібного  товару,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виробленого     тією     частиною     підприємств    національного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товаровиробника,  яка підтримує скаргу або висловлює  заперечення.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 не порушується, якщо сукупне виробництво виробників,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підтримують  скаргу,  становить  менше   ніж   25   відсотків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загального   обсягу   виробництва  подібного  товару  національним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товаровиробником.  У  цьому  разі,  якщо  на   дату   подання  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скарги   заявника   підтримують   виробники,  сукупне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виробництво яких становить  25  або  більше  (але  менше  ніж  50)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відсотків  загального  виробництва  подібного  товару національним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товаровиробником,  цей заявник  повинен  протягом  антидемпінгової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процедури  одержати  підтримку (або безпосередні чи опосередковані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заперечення) інших українських виробників для того,  щоб  до  дати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 антидемпінгового  розслідування  було  встановлено,  чи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підтримується або ні скарга виробниками,  сукупне виробництво яких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становить  понад  50  відсотків  загального  виробництва подібного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 національним товаровиробником.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8"/>
      <w:bookmarkEnd w:id="24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Міністерство та Комісія не можуть  публічно  розголошувати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інформацію,  що  міститься  у  скарзі,  до  прийняття  рішення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антидемпінгового розслідування.  Після одержання скарги,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належним   чином   підтвердженої  документальними  даними,  та 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  антидемпінгового   розслідування    Міністерство   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дорученням   Комісії   повідомляє  відповідні  компетентні  органи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заінтересованої  країни  експорту  про  порушення  антидемпінгової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процедури.  Міністерство надсилає до заявника конфіденційний запит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надання у встановлені Міністерством  строки  додаткових  копій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неконфіденційної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версії  скарги  для  їх  передачі  відповідно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частини тринадцятої цієї статті.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9"/>
      <w:bookmarkEnd w:id="24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Комісія може прийняти рішення про порушення 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скаргою,  поданою відповідно до частини третьої цієї статті,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умови,  що у ній містяться  достатні  докази  наявності  демпінгу,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шкоди   і  причинно-наслідкового  зв'язку  відповідно  до  частини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четвертої цієї статті.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50"/>
      <w:bookmarkEnd w:id="24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Після прийняття  цього рішення Міністерство починає зазначене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1"/>
      <w:bookmarkEnd w:id="25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 У процесі антидемпінгової процедури Міністерство водночас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розглядає докази наявності демпінгу  та  шкоди,  які  містяться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скарзі, оцінює їх достатність та обґрунтованість з метою прийняття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рішення  про  порушення  антидемпінгового  розслідування  або 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відмову в його порушенні.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2"/>
      <w:bookmarkEnd w:id="25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разі, якщо у процесі антидемпінгової процедури Міністерство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встановлює,  що  докази   наявності   демпінгу   або   шкоди 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причинно-наслідкового   зв'язку  між  ними  не  є  достатніми 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антидемпінгового розслідування, зокрема, що фактичний чи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потенційний   обсяг  демпінгового  імпорту  з  країни  експорту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незначним   або   демпінгова   маржа    вважається    мінімальною,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   рекомендує  Комісії  не  порушувати  антидемпінгове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  та  відхилити  скаргу,   що   подається   заявником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частин першої - третьої цієї статті.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3"/>
      <w:bookmarkEnd w:id="25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Демпінгова маржа  вважається  мінімальною,  якщо  її величина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становить менше двох відсотків експортної ціни.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4"/>
      <w:bookmarkEnd w:id="25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Фактичний чи потенційний обсяг демпінгового імпорту з 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експорту,  як  правило,  вважається незначним,  якщо він становить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менше трьох відсотків імпорту товару, що є об'єктом розслідування,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країну імпорту,  якщо тільки обсяги демпінгового імпорту з країн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експорту,  обсяги імпорту кожної з  яких  становлять  менше  трьох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відсотків  імпорту товару,  що є об'єктом розслідування,  в країну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імпорту, разом не становлять більше семи відсотків.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5"/>
      <w:bookmarkEnd w:id="254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   Частина   дев'ята  статті  12  в  редакції  Закону  N  3027-IV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34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01.11.2005 )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6"/>
      <w:bookmarkEnd w:id="25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10. Скарга може бути відкликана заявником під час  проведення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антидемпінгової    процедури    до    порушення 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розслідування. У цьому разі антидемпінгова процедура припиняється,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скарга вважається такою,  що не подавалась,  крім випадків, якщо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припинення  антидемпінгової  процедури   суперечить   національним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інтересам.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7"/>
      <w:bookmarkEnd w:id="256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 Частина десята статті 12 в редакції Закону N 3027-IV ( </w:t>
      </w:r>
      <w:hyperlink r:id="rId35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від 01.11.2005 )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8"/>
      <w:bookmarkEnd w:id="25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Міністерство подає Комісії звіт про результати проведення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антидемпінгової процедури.  Рішення про порушення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   приймає   Комісія  за  поданням  Міністерства,  як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правило,  в  30-денний строк з дня подання  скарги.  Таке  рішення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приймається  на  підставі  доказів,  що підтверджуються фактичними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даними  антидемпінгової  процедури.  У   рішенні   про   порушення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антидемпінгового розслідування Комісія доручає Міністерству: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9"/>
      <w:bookmarkEnd w:id="25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терміново розпочати антидемпінгове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60"/>
      <w:bookmarkEnd w:id="25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опублікувати повідомлення про його порушення в друкованому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органі Кабінету Міністрів України (далі - газета).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1"/>
      <w:bookmarkEnd w:id="26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разі, якщо Комісія за поданням Міністерства приймає рішення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припинення антидемпінгової процедури у зв'язку з недостатністю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доказів  для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обгрунтування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скарги,  Комісія доручає Міністерству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повідомити заявника про таке рішення в 45-денний  строк  від  дати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подання скарги до Міністерства.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2"/>
      <w:bookmarkEnd w:id="26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У    повідомленні    про    порушення  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розслідування повинні міститися такі відомості: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3"/>
      <w:bookmarkEnd w:id="26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інформація про порушення антидемпінгового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4"/>
      <w:bookmarkEnd w:id="26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визначення  товару,  що  є   об'єктом   розслідування,  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заінтересованих країн;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5"/>
      <w:bookmarkEnd w:id="26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короткий виклад  (далі  -  резюме)  відомостей,  отриманих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Міністерством;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6"/>
      <w:bookmarkEnd w:id="26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про те,  що корисна для розслідування  інформація  повинна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передаватися до Міністерства;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7"/>
      <w:bookmarkEnd w:id="26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строки, протягом яких: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8"/>
      <w:bookmarkEnd w:id="26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інші сторони антидемпінгового розслідування можуть повідомити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 про свою заінтересованість, а також письмово викласти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свої коментарі щодо цього антидемпінгового розслідування та подати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іншу необхідну інформацію.  Зазначені коментарі та інша інформація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враховуються  Міністерством в ході антидемпінгового розслідування,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ці  коментарі  та  інформація  подаються  до  Міністерства 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строки, встановлені у цьому повідомленні;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9"/>
      <w:bookmarkEnd w:id="26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заінтересовані сторони можуть вимагати проведення  слухань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Міністерстві відповідно до частини шостої статті 13 цього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70"/>
      <w:bookmarkEnd w:id="26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Міністерство повідомляє експортерів,  імпортерів,  відомі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об'єднання (асоціації)  імпортерів  або  експортерів,  компетентні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 країни експорту та заявників про порушення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розслідування. Міністерство, відповідно до вимог цього Закону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  конфіденційної  інформації,  може  надавати  повний текст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письмової скарги відомим експортерам,  компетентним органам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 та іншим заінтересованим сторонам за їх запитом.  У разі,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кількість сторін антидемпінгового  розслідування  виявляється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значною,  Міністерство  передає повний текст письмової скарги лише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компетентним органам країни експорту.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1"/>
      <w:bookmarkEnd w:id="27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Проведення  антидемпінгового  розслідування  не   повинно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створювати перешкод для здійснення митного оформлення товару, який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 об'єктом цього 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2"/>
      <w:bookmarkEnd w:id="27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13.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Антидемпінгове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3"/>
      <w:bookmarkEnd w:id="27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Відповідно  до  рішення  Комісії  Міністерство  розпочинає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антидемпінгове  розслідування  і  проводить  його  разом  з іншими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виконавчої влади в країні імпорту.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4"/>
      <w:bookmarkEnd w:id="27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2. Антидемпінгове   розслідування   проводиться    з    метою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встановлення   фактів  демпінгу  та  шкоди.  Період 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обирається, як правило, строком до одного року, але не менше шести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місяців,  що  безпосередньо  передують  порушенню  антидемпінгової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процедури.  В   окремих   випадках   період   розслідування   може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перевищувати  один  рік.  Відомості,  які  не  стосуються  періоду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розслідування, як правило, не враховуються.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5"/>
      <w:bookmarkEnd w:id="27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Строки періоду розслідування визначаються Міністерством.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6"/>
      <w:bookmarkEnd w:id="27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 Міністерство  має  право  надсилати  відомим експортерам,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імпортерам,  іншим  сторонам антидемпінгового розслідування,  яких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вважає  за  необхідне  залучити  до  участі   в   антидемпінговому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розслідуванні,    або   компетентним   органам   країни   експорту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запитальники  з  метою  отримання  інформації   та   доказів, 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використовуються  для  проведення  антидемпінгового 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Відповіді на запитальник  надсилаються  Міністерству  в  30-денний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строк  з  дати  його  отримання.  Запитальник вважається отриманим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один тиждень з дати,  коли  він  був  надісланий  опитуваній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особі  або  переданий  відповідному  дипломатичному представникові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країни експорту.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7"/>
      <w:bookmarkEnd w:id="27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Строк для  надання  відповіді  на   запитальник   може   бути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продовжений Міністерством з урахуванням строків,  встановлених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розслідування,  та за  умови,  що  заінтересована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сторона    надасть    переконливі   докази   необхідності   такого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продовження.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8"/>
      <w:bookmarkEnd w:id="27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Міністерство має право вимагати  від  заінтересованих  сторін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надання   інформації   та   доказів,   необхідних  для  проведення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розслідування.  Така вимога  є  обов'язковою 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заінтересованих   сторін   і  підлягає  виконанню  ними  у  строк,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встановлений Міністерством.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9"/>
      <w:bookmarkEnd w:id="278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Частина  третя  статті 13 в редакції Закону N 252-VI ( </w:t>
      </w:r>
      <w:hyperlink r:id="rId36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252-17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від 10.04.2008 }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80"/>
      <w:bookmarkEnd w:id="27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Міністерство  має  право одержувати від органів виконавчої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влади в країні імпорту інформацію, документи, матеріали, необхідні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проведення  антидемпінгового  розслідування.  На  запит члена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Комісії  Міністерство  передає  йому  або  Комісії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неконфіденційне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резюме відомостей, одержаних від зазначених органів.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1"/>
      <w:bookmarkEnd w:id="28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При проведенні антидемпінгового розслідування Міністерство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має право: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2"/>
      <w:bookmarkEnd w:id="28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для   виконання  рішень  Комісії  доручати  іншим  органам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виконавчої влади в країні імпорту здійснювати перевірки або заходи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  за   діяльністю  імпортерів,  продавців  і  українських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виробників;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3"/>
      <w:bookmarkEnd w:id="28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здійснювати   в   інших   країнах   перевірки  інформації,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одержаної  від  заінтересованих  сторін,  за  згодою   відповідної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заінтересованої  сторони  та  при  відсутності  заперечення з боку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офіційно повідомлених компетентних органів заінтересованої країни.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4"/>
      <w:bookmarkEnd w:id="28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цьому  Міністерство визначає строки і методику здійснення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зазначених перевірок або заходів контролю. Органи виконавчої влади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країні імпорту вживають всіх необхідних заходів для задоволення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цих  вимог.  У  проведенні  перевірок  або заходів контролю можуть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брати участь уповноважені особи Міністерства.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5"/>
      <w:bookmarkEnd w:id="28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Заінтересовані  сторони,  які  повідомили Міністерство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свою заінтересованість відповідно до частини дванадцятої статті 12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 Закону,  мають  право  звертатися до Міністерства з вимогою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проведення слухань з питань  антидемпінгового  розслідування,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якщо: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6"/>
      <w:bookmarkEnd w:id="28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вони письмово, у строки, визначені у повідомленні в газеті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порушення антидемпінгового розслідування,  вимагали проведення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зазначених слухань;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7"/>
      <w:bookmarkEnd w:id="28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2) вони довели,  що вони дійсно є заінтересованими сторонами,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які можуть вплинути наслідки антидемпінгового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8"/>
      <w:bookmarkEnd w:id="28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існують   особливі   причини   для  проведення  зазначених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слухань.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9"/>
      <w:bookmarkEnd w:id="28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Заінтересованим сторонам,  які повідомили Міністерство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свою заінтересованість відповідно до частини дванадцятої статті 12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 Закону,  на  їх   запит   надається   можливість   провести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консультації  із  стороною,  яка  подала відповідну скаргу або має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протилежні інтереси.  Ці консультації проводяться  з  обов'язковим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дотриманням конфіденційного режиму надання інформації.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90"/>
      <w:bookmarkEnd w:id="28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Відмова сторін антидемпінгового розслідування  від  участі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консультаціях не тягне за собою ніяких наслідків.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1"/>
      <w:bookmarkEnd w:id="29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Інформація, надана заінтересованими сторонами в  усній  формі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частин сьомої і восьмої цієї статті,  враховується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у процесі антидемпінгового розслідування  за  умови,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вона буде подана у письмовій формі.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2"/>
      <w:bookmarkEnd w:id="29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Заявники   та   заінтересовані   сторони,  які  повідомили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 про  свою  заінтересованість  відповідно  до  частини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дванадцятої  статті  12  цього Закону,  а також компетентні органи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країни експорту можуть за письмовим запитом ознайомитися  з  усією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інформацією,   наданою   заінтересованою   стороною,  за  винятком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службових документів Міністерства та Комісії, якщо ця інформація: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3"/>
      <w:bookmarkEnd w:id="29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стосується захисту їх інтересів;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4"/>
      <w:bookmarkEnd w:id="29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не є конфіденційною відповідно до статті 32 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5"/>
      <w:bookmarkEnd w:id="29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використовується в антидемпінговому розслідуванні.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6"/>
      <w:bookmarkEnd w:id="29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Заінтересовані сторони   можуть   подати  коментарі  до  цієї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інформації,   які    враховуються    Міністерством    у    процесі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розслідування  за  умови,  що  вони  є достатньо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обгрунтованими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7"/>
      <w:bookmarkEnd w:id="29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Інформація, яка надається заінтересованими сторонами та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підставі якої робиться позитивний  або  негативний  висновок 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наявності  демпінгу та шкоди,  підлягає перевірці Міністерством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винятком обставин, зазначених у статті 31 цього Закону.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8"/>
      <w:bookmarkEnd w:id="29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Інформація та  докази,  що  надаються  Міністерству однією із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заінтересованих сторін  під  час  антидемпінгового  розслідування,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надсилаються    цією    заінтересованою    стороною   усім   іншим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заінтересованим сторонам.  У разі,  якщо інформація та  докази 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надсилаються  Міністерству чи заінтересованим сторонам або якщо цю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інформацію та докази  неможливо  перевірити,  такі  інформація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докази  не  враховуються  Міністерством у процесі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9"/>
      <w:bookmarkEnd w:id="29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  Строк   проведення  антидемпінгового  розслідування 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повинен  перевищувати одного року з дня набрання чинності рішенням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 його  порушення.  (  Абзац перший частини десятої статті 13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редакції Закону N 3027-IV ( </w:t>
      </w:r>
      <w:hyperlink r:id="rId37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01.11.2005 )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300"/>
      <w:bookmarkEnd w:id="29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Строк антидемпінгового розслідування може бути продовжений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рішенням Комісії, але не може бути більшим ніж 18 місяців. ( Абзац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другий  частини  десятої статті 13 із змінами, внесеними згідно із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Законом N 3027-IV ( </w:t>
      </w:r>
      <w:hyperlink r:id="rId38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01.11.2005 )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1"/>
      <w:bookmarkEnd w:id="30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Розділ IV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2"/>
      <w:bookmarkEnd w:id="30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АНТИДЕМПІНГОВІ ЗАХОДИ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3"/>
      <w:bookmarkEnd w:id="30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14.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Попередні антидемпінгові заходи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4"/>
      <w:bookmarkEnd w:id="30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Попередні антидемпінгові заходи можуть застосовуватися 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наявності таких умов: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5"/>
      <w:bookmarkEnd w:id="30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порушено антидемпінгову процедуру у порядку, встановленому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статтею 12 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6"/>
      <w:bookmarkEnd w:id="30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порушено   антидемпінгове   розслідування    у    порядку,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встановленому статтею 13 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7"/>
      <w:bookmarkEnd w:id="30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3) у газеті  було  опубліковано  повідомлення  про  порушення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антидемпінгового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8"/>
      <w:bookmarkEnd w:id="30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заінтересованим сторонам було надано відповідні можливості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  подання  відомостей  і  коментарів  відповідно  до  частини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дванадцятої статті 12 цього 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9"/>
      <w:bookmarkEnd w:id="30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у ході антидемпінгового розслідування Міністерство зробило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попередній позитивний висновок щодо наявності демпінгу  та  шкоди,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яка є його наслідком;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10"/>
      <w:bookmarkEnd w:id="30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6) національні  інтереси  вимагають  застосування  попередніх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заходів з метою запобігання заподіянню шкоди.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1"/>
      <w:bookmarkEnd w:id="31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Попередні антидемпінгові заходи застосовуються за рішенням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Комісії не раніше ніж через 60 днів і не пізніше ніж через дев'ять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місяців     після    порушення    відповідного  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2"/>
      <w:bookmarkEnd w:id="31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У разі  відмови  експортерів,  імпортерів  або  виробників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товару, що є об'єктом антидемпінгового розслідування, у проведенні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перевірок інформації, які проводяться ним відповідно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статей  7-9,  частин  п'ятої  і дев'ятої статті 13 і статті 29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Закону,  не пізніше ніж через 75  днів  від  дати  порушення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відповідного  антидемпінгового розслідування встановлюється,  чи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подані відомості достатньо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обгрунтованими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для попередніх висновків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щодо наявності демпінгу та шкоди.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3"/>
      <w:bookmarkEnd w:id="31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пізніше ніж за  10  днів  до  можливої  дати 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попередніх  антидемпінгових  заходів заінтересовані сторони можуть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поінформовані Міністерством про підстави, з яких Міністерство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вважає  за  необхідне  внести  на  розгляд  Комісії пропозицію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зазначених  заходів.  Заінтересовані  сторони  можуть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подати  до Міністерства свої коментарі з цього питання.  Коментарі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заінтересованих сторін розглядаються Міністерством  у  разі,  якщо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вони  надійдуть  до  Міністерства не пізніше ніж за 5 днів до дати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прийняття   Комісією   рішення   про    застосування    попередніх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 заходів.  Мотиви  відмови у врахуванні коментарів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повинні зазначатися у відповідному рішенні Комісії.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4"/>
      <w:bookmarkEnd w:id="31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цьому  разі  на підставі зазначених пропозицій Міністерства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Комісія  може  прийняти  рішення   про   застосування   попередніх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 заходів  не  пізніше  ніж  через 90 днів від дати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антидемпінгового 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5"/>
      <w:bookmarkEnd w:id="31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У разі,  якщо об'єктом  антидемпінгового  розслідування 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   в   країну   імпорту  товарів,  які  мають  короткочасний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промисловий  цикл,  та  у  разі відмови у проведенні Міністерством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перевірок,  зазначених  у частині третій цієї статті, Міністерство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пізніше  ніж  через  60  днів  від дати порушення відповідного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розслідування  встановлює, чи є подані відомості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достатньо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обгрунтованими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для попередніх висновків щодо наявності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демпінгу  та шкоди. Такі висновки повинні бути зроблені не пізніше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  через   75   днів   від   дати   порушення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6"/>
      <w:bookmarkEnd w:id="31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Якщо  член  Комісії   вимагає   термінового  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попередніх  антидемпінгових  заходів  з  урахуванням  вимог частин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першої і другої цієї статті, Міністерство: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7"/>
      <w:bookmarkEnd w:id="31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робить попередні висновки щодо наявності демпінгу та шкоди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доцільності застосування попередніх антидемпінгових  заходів 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пізніше  ніж  на  десятий  робочий день після отримання відповідно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оформленої вимоги члена Комісії;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8"/>
      <w:bookmarkEnd w:id="31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повідомляє  про  ці  висновки  заінтересовані  сторони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Комісію,  а також пропонує дату  проведення  засідання  Комісії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питання.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9"/>
      <w:bookmarkEnd w:id="31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До  завершення антидемпінгового розслідування Міністерство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  достатність  доказів,  що   містяться   в   інформації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заявників,  заінтересованих  сторін,  органів  виконавчої  влади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країні  імпорту  щодо  наявності  демпінгу  та шкоди і доцільності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застосування  попередніх  антидемпінгових заходів. Про ці висновки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Міністерство інформує Комісію.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20"/>
      <w:bookmarkEnd w:id="31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пізніше  ніж  за  10  днів  до  можливої дати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попередніх антидемпінгових заходів заінтересовані  сторони  можуть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  поінформовані   Міністерством   про   підстави,   на   яких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  вважає  за  необхідне  внести  на  розгляд   Комісії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пропозицію  про  застосування  зазначених заходів.  Заінтересовані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сторони можуть подати  до  Міністерства  свої  коментарі  з  цього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питання.    Коментарі    заінтересованих    сторін   розглядаються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у разі,  якщо  вони  надходять  до  Міністерства 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пізніше   ніж   за  5  днів  до  прийняття  Комісією  рішення 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попередніх антидемпінгових заходів.  Мотиви відмови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врахуванні  коментарів  повинні зазначатися у відповідному рішенні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Комісії.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1"/>
      <w:bookmarkEnd w:id="32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підставі  зазначених  пропозицій Міністерства Комісія може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прийняти  рішення  про  застосування  попередніх   антидемпінгових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  не  пізніше  ніж через дев'ять місяців від дати порушення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2"/>
      <w:bookmarkEnd w:id="32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Висновки  Міністерства  про   відмову   від  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попередніх   антидемпінгових   заходів   не  виключають  прийняття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Комісією рішення  про  застосування  зазначених  заходів  у  таких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випадках: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3"/>
      <w:bookmarkEnd w:id="32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на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обгрунтовану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вимогу члена Комісії;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4"/>
      <w:bookmarkEnd w:id="32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або  на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обгрунтовану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вимогу заінтересованого національного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товаровиробника;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5"/>
      <w:bookmarkEnd w:id="32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або  за  ініціативою  Міністерства  у разі виявлення нових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доказів наявності демпінгу та шкоди.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6"/>
      <w:bookmarkEnd w:id="32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Попередні  антидемпінгові  заходи  можуть  застосовуватися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шляхом   запровадження  справляння  попереднього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мита.   Розмір   ставки   попереднього    антидемпінгового    мита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встановлюється відповідним рішенням Комісії.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7"/>
      <w:bookmarkEnd w:id="32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Розмір ставки     попереднього     антидемпінгового      мита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визначається: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8"/>
      <w:bookmarkEnd w:id="32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відсотках  до  митної  вартості  товару,  що   є  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 розслідування.   Митна  вартість  цього  товару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розраховується відповідно до  базисних  умов  поставки  CIF-кордон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країни імпорту;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9"/>
      <w:bookmarkEnd w:id="32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або різницею  між  мінімальною  ціною  та   митною   вартістю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зазначеного  товару,  розрахованою  відповідно  до  базисних  умов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поставки CIF-кордон країни імпорту.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30"/>
      <w:bookmarkEnd w:id="32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Мінімальна ціна  -  ціна  зазначеного  товару,  за  якою його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продаж не заподіює шкоду національному товаровиробнику. Мінімальна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ціна  розраховується  Міністерством відповідно до частини дев'ятої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цієї статті.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1"/>
      <w:bookmarkEnd w:id="33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Мінімальна ціна розраховується у такому порядку: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2"/>
      <w:bookmarkEnd w:id="33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Міністерство   розраховує   ціну  товару,  що  є 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розслідування, що практикувалася на ринку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   протягом   базового   періоду.  Міністерство  розраховує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середньозважену  ціну  за  базовий період на основі щотижневих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щомісячних  цін.  Міністерство  здійснює  ці  розрахунки один раз,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використовуючи   відповідну   інформацію,  що  надається  Службою,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заявником або заінтересованою стороною, чи відповідну інформацію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інших джерел. Базовий період - період строком від шести місяців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п'яти років, які передують періоду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3"/>
      <w:bookmarkEnd w:id="33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Міністерство  встановлює  фактичну  поточну  ринкову  ціну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товару,   що   є   об'єктом   антидемпінгового  розслідування,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практикувалася   на  ринку  країни  імпорту  у  зазначений  період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розслідування, протягом антидемпінгового розслідування та у період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антидемпінгових заходів, за останні чотири тижні,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передують 25 числу кожного місяця;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4"/>
      <w:bookmarkEnd w:id="33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Міністерство розраховує змінну величину у  відсотках,  яка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дорівнює різниці між цінами, визначеними відповідно до пунктів 1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2 цієї частини,  поділеній на ціну товару,  що  практикувалася 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ринку країни імпорту протягом базового періоду;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5"/>
      <w:bookmarkEnd w:id="33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Міністерство   встановлює   ціну   товару    національного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товаровиробника   у  базовий  період,  використовуючи  інформацію,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одержану від цього товаровиробника  та  (або)  з  інших  джерел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процесі антидемпінгового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6"/>
      <w:bookmarkEnd w:id="33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поправка  до  ціни  товару  національного  товаровиробника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визначається   як   змінна   величина   у  відсотках,  розрахована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пункту 3 цієї частини,  помножена на  величину  ціни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  національного  товаровиробника,  розраховану відповідно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пункту 4 цієї частини;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7"/>
      <w:bookmarkEnd w:id="33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6) мінімальна  ціна  на  наступний місяць визначається шляхом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збільшення ціни товару національного  товаровиробника  за  базовий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період на величину зазначеної поправки;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8"/>
      <w:bookmarkEnd w:id="33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7) Міністерство розраховує мінімальну ціну на підставі  даних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станом на 25 число кожного місяця;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9"/>
      <w:bookmarkEnd w:id="33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8) Міністерство надає Службі інформацію про  мінімальну  ціну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 пізніше 1 числа кожного місяця;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40"/>
      <w:bookmarkEnd w:id="33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9) встановлена відповідно до  цієї  частини  мінімальна  ціна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діятиме протягом строку застосування антидемпінгових заходів;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1"/>
      <w:bookmarkEnd w:id="34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10) у  разі,   якщо   мінімальна   ціна   розраховується  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п'ятирічний період,  Міністерство використовує методику розрахунку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мінімальної   ціни,   зазначену   в   пунктах  1-9  цієї  частини,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коригуючи   необхідні  дані  на  п'ятирічний  період 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заходів.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2"/>
      <w:bookmarkEnd w:id="34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Сплата попереднього антидемпінгового мита здійснюється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готівковій або безготівковій формі,  або шляхом внесення суми мита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депозит або  оформлення  відповідного  боргового  зобов'язання,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інше не встановлено законодавством країни імпорту.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3"/>
      <w:bookmarkEnd w:id="34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 Розмір  ставки  попереднього  антидемпінгового  мита 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повинен  перевищувати  попередньо  розраховану демпінгову маржу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 бути  нижчим  ніж  ця  маржа  за  умови, що ставка мита буде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достатньою   для   запобігання   шкоді,  заподіяній  національному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товаровиробнику.  (  Абзац перший частини одинадцятої статті 14 із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змінами,  внесеними  згідно  із  Законом N 3027-IV ( </w:t>
      </w:r>
      <w:hyperlink r:id="rId39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01.11.2005 )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4"/>
      <w:bookmarkEnd w:id="34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Попереднє антидемпінгове  мито  справляється  у  відповідному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розмірі  та у кожному випадку окремо на недискримінаційній основі,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незалежно  від   країни   експорту,   якщо   у   рішенні   Комісії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визначається,   що   імпорт   відповідного   товару   є  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застосування попередніх антидемпінгових заходів.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5"/>
      <w:bookmarkEnd w:id="34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цьому   рішенні   Комісія  визначає  кожного  постачальника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товару,  імпорт  якого  в  країну  імпорту є об'єктом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попередніх  антидемпінгових  заходів.  У разі, якщо антидемпінгове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   проводиться   стосовно  товарів,  що  імпортуються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кількома  постачальниками  з однієї країни, та неможливо визначити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всіх цих постачальників, у рішенні Комісії зазначається відповідна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країна  експорту.  Якщо  антидемпінгове  розслідування проводиться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стосовно  товарів, що імпортуються кількома постачальниками більше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 з  однієї країни, у рішенні Комісії можуть бути зазначені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всі постачальники, або, коли це неможливо, - всі країни експорту.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6"/>
      <w:bookmarkEnd w:id="34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Комісія у    своєму    рішенні   встановлює   розмір   ставки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попереднього  антидемпінгового  мита,  яким   обкладається   товар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кожного постачальника (виробника,  експортера,  імпортера), імпорт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якого  в  країну  імпорту  є об'єктом застосування антидемпінгових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заходів,  або,  у разі неможливості визначення всіх постачальників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відповідного товару, - всіх країн експорту.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7"/>
      <w:bookmarkEnd w:id="34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Попереднє  антидемпінгове   мито   справляється   митними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 країни  імпорту  за  ставкою  та на умовах, встановлених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відповідним  рішенням  про застосування попередніх антидемпінгових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заходів.  Попереднє антидемпінгове мито справляється незалежно від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сплати  інших  податків  і  зборів (обов'язкових платежів), у тому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числі  мита,  які  справляються  при  ввезенні  на митну територію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країни імпорту певних товарів.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8"/>
      <w:bookmarkEnd w:id="347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Частина  дванадцята  статті  14 із змінами, внесеними згідно із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Законом N 4496-VI ( </w:t>
      </w:r>
      <w:hyperlink r:id="rId40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4496-17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13.03.2012 }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9"/>
      <w:bookmarkEnd w:id="34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Попередні антидемпінгові заходи  застосовуються  протягом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чотирьох місяців.  Цей строк може бути продовжений Комісією на два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місяці,  але  загальний   строк   їх   застосування   не   повинен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перевищувати   шести   місяців.   Строк   застосування  попередніх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заходів продовжується до шести місяців у випадках,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коли   експортери,  що  проводять  значну  кількість  торговельних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операцій,  які є об'єктом розгляду,  подають до Міністерства заяву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 продовження  строку  застосування  попередніх антидемпінгових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 або не заперечують проти продовження  строку 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попередніх антидемпінгових заходів.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50"/>
      <w:bookmarkEnd w:id="34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Рішення про   продовження   строку   застосування  попередніх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заходів приймається за пропозицією Міністерства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засіданні Комісії кваліфікованою більшістю голосів.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1"/>
      <w:bookmarkEnd w:id="35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Міністерство  за  дорученням  Комісії  інформує   Кабінет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України про рішення, прийняті відповідно до цієї статті.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2"/>
      <w:bookmarkEnd w:id="35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Застосування   попередніх   антидемпінгових   заходів 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повинно створювати  перешкод  для  здійснення  митного  оформлення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товару, що є об'єктом антидемпінгового 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3"/>
      <w:bookmarkEnd w:id="35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15.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Зобов'язання заінтересованих сторін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4"/>
      <w:bookmarkEnd w:id="35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Антидемпінгове    розслідування    може   зупинятися   без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попереднього або остаточного  антидемпінгового  мита,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якщо: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5"/>
      <w:bookmarkEnd w:id="35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Комісія  прийняла  рішення  про  застосування   попередніх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антидемпінгових заходів;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6"/>
      <w:bookmarkEnd w:id="35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Міністерство  одержало  задовільне  добровільне   письмове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зобов'язання  від  експортера про перегляд його цін або припинення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  за демпінговими цінами товару до регіону країни імпорту,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є об'єктом розгляду, таким чином, щоб Міністерство, а згодом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Комісія,  були  впевнені,  що вплив демпінгу, який заподіює шкоду,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буде ліквідований;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7"/>
      <w:bookmarkEnd w:id="35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Міністерство  подає  до  Комісії  зобов'язання  експортера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разом з відповідними пропозиціями;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8"/>
      <w:bookmarkEnd w:id="35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Комісія  прийняла  рішення  про   прийняття   зобов'язання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експортера.   Підвищення   цін,   що  здійснюється  відповідно 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зобов'язань експортера щодо припинення демпінгового імпорту: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9"/>
      <w:bookmarkEnd w:id="35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повинно   бути   вищим,  ніж  це  необхідно  для  усунення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демпінгової маржі;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60"/>
      <w:bookmarkEnd w:id="35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але може  бути  меншим  від  розміру демпінгової маржі,  якщо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зазначене  підвищення  є  достатнім  для  ліквідації  шкоди,   яка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заподіюється національному товаровиробнику демпінговим імпортом.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1"/>
      <w:bookmarkEnd w:id="36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разі,  коли відповідно до частин першої і другої статті  11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 Закону  національним товаровиробником визнається сукупність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виробників  окремого  регіону,  експортерам  надається  можливість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запропонувати  відповідно до цієї статті зобов'язання щодо імпорту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 відповідні   ринки.   У   цьому   випадку,   якщо    Комісією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встановлюється, що застосування антидемпінгових заходів відповідає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національним інтересам, враховуються також і регіональні інтереси.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2"/>
      <w:bookmarkEnd w:id="36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Якщо зазначене зобов'язання є  недостатнім  для  належного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усунення  наслідків  демпінгу  і  воно не пропонується протягом 60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днів  від  дати  прийняття   Комісією   рішення   про   справляння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попереднього  антидемпінгового  мита  або  мають  місце обставини,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зазначені у частинах  дев'ятій  і  десятій  цієї  статті,  Комісія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приймає   відповідні   рішення  про  справляння  попереднього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остаточного   антидемпінгового   мита  на  всій  території 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імпорту.   У   цих   випадках   у   відповідному  рішенні  Комісії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визначаються  виробники  або  експортери,  встановлені  у  процесі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антидемпінгового    розслідування,    з   імпорту   товарів   яких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справлятиметься антидемпінгове мито.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3"/>
      <w:bookmarkEnd w:id="36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експортери не  пропонують  зобов'язань  щодо  припинення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демпінгового   імпорту   або   не   погоджуються   з  відповідними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пропозиціями  Міністерства,  це  ніяким  чином   не   впливає  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антидемпінгове   розслідування.   При   цьому   Міністерство  може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визначити,  що загроза заподіяння шкоди є більш імовірною  у  разі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продовження демпінгового імпорту.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4"/>
      <w:bookmarkEnd w:id="36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Зобов'язання щодо     припинення     демпінгового     імпорту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пропонуються Міністерством або експортерами у разі, якщо попередні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висновки Комісії свідчать про  наявність  демпінгу  та  шкоди,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заподіюється цим демпінгом.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5"/>
      <w:bookmarkEnd w:id="36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винятком надзвичайних  обставин,  зобов'язання  не  можуть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запропоновані після закінчення строку,  зазначеного у частині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п'ятій статті 33 цього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6"/>
      <w:bookmarkEnd w:id="36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Запропоновані  експортером  зобов'язання  щодо  припинення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демпінгового  імпорту не приймаються,  якщо Міністерство вважає їх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неприйнятними,  зокрема  у  разі,  коли  кількість   наявних 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потенційних експортерів є значною,  або з інших причин,  включаючи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захист національних інтересів країни імпорту.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7"/>
      <w:bookmarkEnd w:id="36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 пізніше  ніж  за 15 днів до закінчення строку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попередніх антидемпінгових заходів заінтересований експортер  може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 поінформований  про  причини,  з яких Міністерство вважає за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необхідне внести на розгляд  Комісії  пропозицію  щодо  відхилення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запропонованих  ним  зобов'язань.  Цей  експортер  може  подати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свої коментарі з  цього  питання,  які  розглядаються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 у  разі,  якщо  вони  надійдуть  до Міністерства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пізніше  ніж  за  10  днів  до  закінчення   строку  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попередніх антидемпінгових заходів.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8"/>
      <w:bookmarkEnd w:id="36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остаточному  рішенні  Комісії  повинні   міститися   мотиви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відмови у врахуванні коментарів експортера.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9"/>
      <w:bookmarkEnd w:id="36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Експортери,  які  пропонують  зобов'язання щодо припинення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демпінгового   імпорту,   повинні   подавати    до    Міністерства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неконфіденційну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версію цього зобов'язання,  яку Міністерство може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передавати іншим заінтересованим сторонам.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70"/>
      <w:bookmarkEnd w:id="36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У  разі,  якщо  після  консультацій  між  Міністерством 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заінтересованими  сторонами  експортери  беруть  зобов'язання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припинення демпінгового імпорту,  Міністерство  ухвалює  попередні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висновки  про  зупинення  антидемпінгового  розслідування та подає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Комісії звіт про результати цих  консультацій  з  пропозицією 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прийняття   Комісією   рішення   про  припинення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розслідування.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1"/>
      <w:bookmarkEnd w:id="37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Рішення Комісії  про  прийняття  зобов'язань  експортера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припинення    демпінгового    імпорту    та    щодо     припинення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  розслідування    приймається    кваліфікованою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більшістю голосів протягом місяця від  дати  прийняття  зазначених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висновків     Міністерства    про    зупинення  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розслідування. Антидемпінгове розслідування вважається припиненим,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 протягом  місяця  від дати подання Міністерством зазначеного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звіту Комісія не затвердила іншого рішення.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2"/>
      <w:bookmarkEnd w:id="37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разі,  якщо  Міністерством  не  було  прийнято  рішення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зупинення антидемпінгового розслідування,  Міністерство  терміново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   Комісії   докладний   звіт   про   результати   проведених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консультацій  з  пропозицією  про   застосування   антидемпінгових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3"/>
      <w:bookmarkEnd w:id="37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У  разі  прийняття  Комісією  зобов'язання експортера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припинення демпінгового імпорту Міністерство повинно,  як правило,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продовжити  антидемпінгове  розслідування з метою його припинення.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 Міністерство  робить  негативний  висновок  щодо   наявності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демпінгу або шкоди,  зобов'язання втрачає чинність, крім випадків,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коли зазначений висновок значною  мірою  є  результатом  виконання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зобов'язання щодо припинення демпінгового імпорту.  У цих випадках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Міністерство  може  вимагати,  щоб  зобов'язання  діяло   протягом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строку, необхідного для усунення наслідків демпінгового імпорту.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4"/>
      <w:bookmarkEnd w:id="37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разі,  якщо Міністерство робить  позитивний  висновок 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наявності   демпінгу   та   шкоди,  зобов'язання  експортера 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припинення  демпінгового  імпорту  діють  згідно   з   відповідним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рішенням Комісії.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5"/>
      <w:bookmarkEnd w:id="37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Міністерство терміново  подає  Комісії  звіт   про   рішення,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прийняті  відповідно до цієї частини.  Комісія на своєму засіданні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кваліфікованою більшістю голосів може затвердити інше рішення.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6"/>
      <w:bookmarkEnd w:id="37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Міністерство має право вимагати у  експортера,  який  взяв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зобов'язання  щодо  припинення демпінгового імпорту,  періодичного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подання  відомостей  про  виконання  зазначеного  зобов'язання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дозволу   на   проведення   перевірки  інформації,  що  стосується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виконання такого  зобов'язання.  Відмова  експортера  виконати  ці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вимоги вважається порушенням зобов'язання.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7"/>
      <w:bookmarkEnd w:id="37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Якщо  у процесі антидемпінгового розслідування приймаються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зобов'язання експортера щодо припинення демпінгового імпорту, такі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зобов'язання   починають   діяти   від   дати,  коли  припиняється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відповідне антидемпінгове 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8"/>
      <w:bookmarkEnd w:id="37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У разі встановлення  Міністерством  фактів  порушення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анулювання   експортером   взятого  зобов'язання  щодо  припинення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демпінгового імпорту Міністерство готує звіт  з  пропозиціями 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відповідних  антидемпінгових заходів і подає його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 Комісії.  Комісія на своєму засіданні розглядає цей звіт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статті  16  цього Закону простою більшістю голосів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може прийняти рішення про справляння остаточного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мита  на підставі фактів,  встановлених у процесі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розслідування,   протягом   якого   були   прийняті   зобов'язання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експортера  щодо  припинення  демпінгового  імпорту.  Рішення 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остаточних  антидемпінгових  заходів  приймається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разі, якщо: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9"/>
      <w:bookmarkEnd w:id="37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за результатами  антидемпінгового  розслідування  Комісією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було остаточно встановлено факт наявності демпінгу і шкоди;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80"/>
      <w:bookmarkEnd w:id="37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заінтересований експортер,  за винятком випадку анулювання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своїх  зобов'язань,  матиме  можливість  подати  Міністерству свої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коментарі,  які можуть бути враховані  при  розгляді  відповідного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питання на засіданні Комісії.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1"/>
      <w:bookmarkEnd w:id="38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Комісія  на  своєму засіданні розглядає звіт Міністерства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іншу подану їй інформацію та може на їх підставі відповідно 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 14 цього Закону прийняти рішення про термінове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попередніх антидемпінгових заходів: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2"/>
      <w:bookmarkEnd w:id="38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якщо   є  підстави  вважати,  що  експортер  порушує  свої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зобов'язання щодо припинення демпінгового імпорту;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3"/>
      <w:bookmarkEnd w:id="38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або   експортер   порушує   чи  анулює  зобов'язання 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припинення  демпінгового  імпорту,  якщо  ще  не  було   припинено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антидемпінгове   розслідування,   у   процесі  якого  прийнято  це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зобов'язання.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4"/>
      <w:bookmarkEnd w:id="38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Рішення Комісії  про  термінове  застосування антидемпінгових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 приймається простою більшістю голосів.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5"/>
      <w:bookmarkEnd w:id="38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16.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Порядок припинення антидемпінгової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процедури або антидемпінгового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без застосування антидемпінгових заходів.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Застосування остаточних антидемпінгових заходів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6"/>
      <w:bookmarkEnd w:id="385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  Назва  статті  16  в  редакції Закону N 3027-IV ( </w:t>
      </w:r>
      <w:hyperlink r:id="rId41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01.11.2005 )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7"/>
      <w:bookmarkEnd w:id="386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(  Частину  першу  статті  16  виключено  на  підставі Закону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N 3027-IV ( </w:t>
      </w:r>
      <w:hyperlink r:id="rId42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01.11.2005 )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lastRenderedPageBreak/>
        <w:t xml:space="preserve">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8"/>
      <w:bookmarkEnd w:id="38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У  разі,  якщо  застосування  антидемпінгових заходів не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необхідним і відмова від застосування не  викликає  заперечення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боку членів Комісії,  Комісія за пропозицією Міністерства припиняє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антидемпінгову  процедуру  або  антидемпінгове  розслідування  без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 антидемпінгових   заходів.   Це   рішення   Комісії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приймається кваліфікованою більшістю голосів.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9"/>
      <w:bookmarkEnd w:id="38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Відповідно до  частини  другої  цієї  статті  Міністерство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готує  звіт,  інформує  представників  країни  походження та (або)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 і публікує відповідне повідомлення у  газеті,  викладаючи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основні висновки та резюме мотивів щодо припинення антидемпінгової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процедури  або  антидемпінгового  розслідування  без 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заходів.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90"/>
      <w:bookmarkEnd w:id="38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 У  разі,  якщо  у  процесі антидемпінгового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робиться  висновок,  що  докази  наявності  демпінгу або шкоди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причинно-наслідкового  зв'язку  між  ними  не  є  достатніми  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обґрунтування продовження антидемпінгового розслідування, зокрема,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фактичний чи потенційний обсяг демпінгового імпорту є незначним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демпінгова маржа вважається мінімальною,  Комісія за поданням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 приймає  рішення  про  припинення 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 без застосування антидемпінгових заходів.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1"/>
      <w:bookmarkEnd w:id="39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Демпінгова маржа  вважається  мінімальною,  якщо  її величина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становить менше двох відсотків експортної ціни.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2"/>
      <w:bookmarkEnd w:id="39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Фактичний чи потенційний обсяг демпінгового імпорту з 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експорту,  як  правило,  вважається незначним,  якщо він становить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менше трьох відсотків імпорту товару, що є об'єктом розслідування,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країну імпорту,  якщо тільки обсяги демпінгового імпорту з країн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експорту,  обсяги імпорту кожної з  яких  становлять  менше  трьох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відсотків  імпорту товару,  що є об'єктом розслідування,  в країну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імпорту, разом не становлять більше семи відсотків.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3"/>
      <w:bookmarkEnd w:id="39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разі,  якщо  у   процесі   антидемпінгового  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   встановлює,   що  в  окремих  експортерів  величина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демпінгової маржі становить менше двох відсотків експортної  ціни,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антидемпінгове  розслідування  припиняється  Комісією  за поданням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без застосування антидемпінгових заходів стосовно цих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експортерів.  Ці експортери залишаються суб'єктами антидемпінгової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процедури  та  можуть  стати  суб'єктами  нового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   в  процесі  наступного  перегляду  антидемпінгових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заходів, що здійснюється відповідно до розділу V цього Закону.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4"/>
      <w:bookmarkEnd w:id="393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   Частина  четверта  статті  16  в  редакції  Закону  N  3027-IV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43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01.11.2005 )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5"/>
      <w:bookmarkEnd w:id="39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Антидемпінгове  розслідування  припиняється,  як  правило,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рішення  Комісії   про   застосування   остаточних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   заходів.    Остаточні   антидемпінгові   заходи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застосовуються за таким принципом: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6"/>
      <w:bookmarkEnd w:id="39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якщо  Міністерство  зробило остаточний позитивний висновок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наявності демпінгу та шкоди,  яка є наслідком цього демпінгу,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відповідно  до  статті  36  цього  Закону національні інтереси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потребують застосування антидемпінгових заходів;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7"/>
      <w:bookmarkEnd w:id="39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при   застосуванні   попередніх   антидемпінгових  заходів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 подає Комісії пропозицію про застосування  остаточних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  заходів   за   місяць   до   закінчення   строку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застосування зазначених попередніх заходів;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8"/>
      <w:bookmarkEnd w:id="39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за  пропозицією  Міністерства  Комісія приймає рішення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запровадження  справляння  остаточного  антидемпінгового  мита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встановлює  розмір ставки остаточного антидемпінгового мита,  який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повинен перевищувати величину демпінгової  маржі,  розрахованої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цього Закону, та може бути меншим за величину цієї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маржі, якщо такий розмір ставки є достатнім для запобігання шкоді,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що  заподіюється  національному товаровиробнику; ( Пункт 3 частини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п'ятої статті 16 із змінами, внесеними згідно із Законом N 3027-IV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44" w:tgtFrame="_blank" w:history="1">
        <w:r w:rsidRPr="0038575F">
          <w:rPr>
            <w:rFonts w:ascii="Courier New" w:eastAsia="Times New Roman" w:hAnsi="Courier New" w:cs="Courier New"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01.11.2005 )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9"/>
      <w:bookmarkEnd w:id="39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розмір   ставки    остаточного    антидемпінгового    мита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визначається: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400"/>
      <w:bookmarkEnd w:id="39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відсотках  до  митної  вартості  товару,  що   є  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 розслідування.   Митна  вартість  цього  товару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розраховується відповідно до  базисних  умов  поставки  CIF-кордон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країни імпорту;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1"/>
      <w:bookmarkEnd w:id="40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або різницею  між  мінімальною  ціною  та   митною   вартістю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зазначеного  товару,  розрахованою  відповідно  до  базисних  умов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поставки  CIF-кордон  країни імпорту. При цьому мінімальна ціна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п'ятирічний  період  розраховується відповідно до частини дев'ятої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 14 цього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2"/>
      <w:bookmarkEnd w:id="40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Остаточне антидемпінгове мито справляється у  відповідному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розмірі  та у кожному випадку окремо на недискримінаційній основі,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незалежно  від   країни   експорту,   якщо   у   рішенні   Комісії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визначається,   що   імпорт   відповідного   товару   є  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остаточних  антидемпінгових  заходів,  за   винятком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імпорту,  щодо  якого  відповідно до цього Закону експортером було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взято відповідні зобов'язання.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3"/>
      <w:bookmarkEnd w:id="40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цьому   рішенні   Комісія  визначає  кожного  постачальника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товару,  імпорт  якого  в  країну  імпорту є об'єктом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остаточних  антидемпінгових  заходів.  У разі, якщо антидемпінгове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   проводиться   стосовно  товарів,  що  імпортуються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кількома  постачальниками  з  однієї країни та неможливо визначити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всіх  цих постачальників, у рішенні Комісії зазначається ця країна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експорту.  Якщо  антидемпінгове розслідування проводиться стосовно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товарів,  що  імпортуються  кількома  постачальниками більше ніж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однієї  країни,  у  рішенні  Комісії можуть бути зазначені або всі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постачальники,   або,   у   разі   неможливості   визначення  всіх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постачальників відповідного товару, - всі країни експорту.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4"/>
      <w:bookmarkEnd w:id="40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Комісія у своєму рішенні встановлює розмір ставки остаточного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 мита,  яким  обкладається  товар  постачальника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(виробника,  експортера, імпортера), імпорт якого в країну імпорту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є  об'єктом  застосування  антидемпінгових заходів. Якщо неможливо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визначити  постачальника  (виробника,  експортера,  імпортера),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   рішенні    визначається    розмір    ставки   остаточного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мита для відповідної країни експорту.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5"/>
      <w:bookmarkEnd w:id="40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У разі,  якщо  у  процесі  антидемпінгового  розслідування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 використовує вибіркові методи, передбачені статтею 30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Закону,  антидемпінгове мито,  що справляється при імпорті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країну  імпорту,  що  здійснюється  безпосередньо експортерами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виробниками,     які     повідомили    Міністерство    про    свою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заінтересованість відповідно до статті 30 цього Закону, не повинно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перевищувати    середньозважену    величину   демпінгової   маржі,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встановлену   для   порівнюваних   експортерів   або   виробників.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цієї  частини Міністерство не враховує нульових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незначних  величин  демпінгової маржі, а також величин демпінгової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маржі,  що  обчислюються  у випадках, зазначених у статті 31 цього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Закону.  Індивідуальні  ставки  антидемпінгового мита застосовують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безпосередньому  імпорті в країну імпорту товару експортерами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виробниками, щодо імпорту яких застосовуються вибіркові методи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розслідування  відповідно  до  статті  30  цього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6"/>
      <w:bookmarkEnd w:id="40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Остаточне антидемпінгове мито сплачується за ставкою та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умовах,  встановлених   у   відповідному   рішенні   Комісії  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 остаточних   антидемпінгових   заходів.   Остаточне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антидемпінгове  мито  сплачується  незалежно  від   сплати   інших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податків і зборів (обов'язкових платежів), у тому числі мита, які,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 правило, справляються при імпорті в країну імпорту товарів.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06" w:name="o407"/>
      <w:bookmarkEnd w:id="406"/>
      <w:r w:rsidRPr="0038575F">
        <w:rPr>
          <w:i/>
          <w:iCs/>
          <w:sz w:val="20"/>
          <w:szCs w:val="20"/>
        </w:rPr>
        <w:lastRenderedPageBreak/>
        <w:t xml:space="preserve">{ Частина восьма статті 16 із змінами, внесеними згідно із Законом </w:t>
      </w:r>
      <w:r w:rsidRPr="0038575F">
        <w:rPr>
          <w:i/>
          <w:iCs/>
          <w:sz w:val="20"/>
          <w:szCs w:val="20"/>
        </w:rPr>
        <w:br/>
        <w:t xml:space="preserve">N 4496-VI ( </w:t>
      </w:r>
      <w:hyperlink r:id="rId45" w:tgtFrame="_blank" w:history="1">
        <w:r w:rsidRPr="0038575F">
          <w:rPr>
            <w:i/>
            <w:iCs/>
            <w:color w:val="0260D0"/>
            <w:sz w:val="20"/>
            <w:szCs w:val="20"/>
            <w:u w:val="single"/>
          </w:rPr>
          <w:t>4496-17</w:t>
        </w:r>
      </w:hyperlink>
      <w:r w:rsidRPr="0038575F">
        <w:rPr>
          <w:i/>
          <w:iCs/>
          <w:sz w:val="20"/>
          <w:szCs w:val="20"/>
        </w:rPr>
        <w:t xml:space="preserve"> ) від 13.03.2012 } </w:t>
      </w:r>
      <w:r w:rsidRPr="0038575F">
        <w:rPr>
          <w:i/>
          <w:iCs/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07" w:name="o408"/>
      <w:bookmarkEnd w:id="407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17.</w:t>
      </w:r>
      <w:r w:rsidRPr="0038575F">
        <w:rPr>
          <w:sz w:val="20"/>
          <w:szCs w:val="20"/>
        </w:rPr>
        <w:t xml:space="preserve"> Особливості застосування антидемпінгових заходів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08" w:name="o409"/>
      <w:bookmarkEnd w:id="408"/>
      <w:r w:rsidRPr="0038575F">
        <w:rPr>
          <w:sz w:val="20"/>
          <w:szCs w:val="20"/>
        </w:rPr>
        <w:t xml:space="preserve">     1. Попередні     антидемпінгові     заходи    та    остаточні </w:t>
      </w:r>
      <w:r w:rsidRPr="0038575F">
        <w:rPr>
          <w:sz w:val="20"/>
          <w:szCs w:val="20"/>
        </w:rPr>
        <w:br/>
        <w:t xml:space="preserve">антидемпінгові заходи застосовуються  щодо  імпорту  товарів,  які </w:t>
      </w:r>
      <w:r w:rsidRPr="0038575F">
        <w:rPr>
          <w:sz w:val="20"/>
          <w:szCs w:val="20"/>
        </w:rPr>
        <w:br/>
        <w:t xml:space="preserve">ввозяться  на  митну територію країни імпорту, після дати набрання </w:t>
      </w:r>
      <w:r w:rsidRPr="0038575F">
        <w:rPr>
          <w:sz w:val="20"/>
          <w:szCs w:val="20"/>
        </w:rPr>
        <w:br/>
        <w:t xml:space="preserve">чинності   відповідним   рішенням  Комісії  про  застосування  цих </w:t>
      </w:r>
      <w:r w:rsidRPr="0038575F">
        <w:rPr>
          <w:sz w:val="20"/>
          <w:szCs w:val="20"/>
        </w:rPr>
        <w:br/>
        <w:t xml:space="preserve">заходів, за винятками, визначеними цим Законом.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09" w:name="o410"/>
      <w:bookmarkEnd w:id="409"/>
      <w:r w:rsidRPr="0038575F">
        <w:rPr>
          <w:sz w:val="20"/>
          <w:szCs w:val="20"/>
        </w:rPr>
        <w:t xml:space="preserve">     2.  У  разі,  якщо  вже  запроваджено справляння попереднього </w:t>
      </w:r>
      <w:r w:rsidRPr="0038575F">
        <w:rPr>
          <w:sz w:val="20"/>
          <w:szCs w:val="20"/>
        </w:rPr>
        <w:br/>
        <w:t xml:space="preserve">антидемпінгового  мита та якщо Міністерством остаточно встановлені </w:t>
      </w:r>
      <w:r w:rsidRPr="0038575F">
        <w:rPr>
          <w:sz w:val="20"/>
          <w:szCs w:val="20"/>
        </w:rPr>
        <w:br/>
        <w:t xml:space="preserve">факти  наявності  демпінгу  та  шкоди,  Комісія   за   пропозицією </w:t>
      </w:r>
      <w:r w:rsidRPr="0038575F">
        <w:rPr>
          <w:sz w:val="20"/>
          <w:szCs w:val="20"/>
        </w:rPr>
        <w:br/>
        <w:t xml:space="preserve">Міністерства,  незалежно від того,  чи буде прийматися рішення про </w:t>
      </w:r>
      <w:r w:rsidRPr="0038575F">
        <w:rPr>
          <w:sz w:val="20"/>
          <w:szCs w:val="20"/>
        </w:rPr>
        <w:br/>
        <w:t xml:space="preserve">застосовування остаточного антидемпінгового  мита,  може  приймати </w:t>
      </w:r>
      <w:r w:rsidRPr="0038575F">
        <w:rPr>
          <w:sz w:val="20"/>
          <w:szCs w:val="20"/>
        </w:rPr>
        <w:br/>
        <w:t xml:space="preserve">рішення про уточнення розміру ставки попереднього антидемпінгового </w:t>
      </w:r>
      <w:r w:rsidRPr="0038575F">
        <w:rPr>
          <w:sz w:val="20"/>
          <w:szCs w:val="20"/>
        </w:rPr>
        <w:br/>
        <w:t xml:space="preserve">мита.  (  Абзац  перший частини другої статті 17 в редакції Закону </w:t>
      </w:r>
      <w:r w:rsidRPr="0038575F">
        <w:rPr>
          <w:sz w:val="20"/>
          <w:szCs w:val="20"/>
        </w:rPr>
        <w:br/>
        <w:t xml:space="preserve">N 3027-IV ( </w:t>
      </w:r>
      <w:hyperlink r:id="rId46" w:tgtFrame="_blank" w:history="1">
        <w:r w:rsidRPr="0038575F">
          <w:rPr>
            <w:color w:val="0260D0"/>
            <w:sz w:val="20"/>
            <w:szCs w:val="20"/>
            <w:u w:val="single"/>
          </w:rPr>
          <w:t>3027-15</w:t>
        </w:r>
      </w:hyperlink>
      <w:r w:rsidRPr="0038575F">
        <w:rPr>
          <w:sz w:val="20"/>
          <w:szCs w:val="20"/>
        </w:rPr>
        <w:t xml:space="preserve"> ) від 01.11.2005 )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10" w:name="o411"/>
      <w:bookmarkEnd w:id="410"/>
      <w:r w:rsidRPr="0038575F">
        <w:rPr>
          <w:sz w:val="20"/>
          <w:szCs w:val="20"/>
        </w:rPr>
        <w:t xml:space="preserve">     При цьому при визначенні шкоди не враховуються: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11" w:name="o412"/>
      <w:bookmarkEnd w:id="411"/>
      <w:r w:rsidRPr="0038575F">
        <w:rPr>
          <w:sz w:val="20"/>
          <w:szCs w:val="20"/>
        </w:rPr>
        <w:t xml:space="preserve">     1) істотне    </w:t>
      </w:r>
      <w:proofErr w:type="spellStart"/>
      <w:r w:rsidRPr="0038575F">
        <w:rPr>
          <w:sz w:val="20"/>
          <w:szCs w:val="20"/>
        </w:rPr>
        <w:t>перешкодження</w:t>
      </w:r>
      <w:proofErr w:type="spellEnd"/>
      <w:r w:rsidRPr="0038575F">
        <w:rPr>
          <w:sz w:val="20"/>
          <w:szCs w:val="20"/>
        </w:rPr>
        <w:t xml:space="preserve">    створенню    або    розширенню </w:t>
      </w:r>
      <w:r w:rsidRPr="0038575F">
        <w:rPr>
          <w:sz w:val="20"/>
          <w:szCs w:val="20"/>
        </w:rPr>
        <w:br/>
        <w:t>національного виробництва товару, який є об'єктом розслідування;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12" w:name="o413"/>
      <w:bookmarkEnd w:id="412"/>
      <w:r w:rsidRPr="0038575F">
        <w:rPr>
          <w:sz w:val="20"/>
          <w:szCs w:val="20"/>
        </w:rPr>
        <w:t xml:space="preserve">     2) загроза заподіяння істотної  шкоди,  крім  випадків,  коли </w:t>
      </w:r>
      <w:r w:rsidRPr="0038575F">
        <w:rPr>
          <w:sz w:val="20"/>
          <w:szCs w:val="20"/>
        </w:rPr>
        <w:br/>
        <w:t xml:space="preserve">Міністерство   визначає,  що  загроза  заподіяння  істотної  шкоди </w:t>
      </w:r>
      <w:r w:rsidRPr="0038575F">
        <w:rPr>
          <w:sz w:val="20"/>
          <w:szCs w:val="20"/>
        </w:rPr>
        <w:br/>
        <w:t xml:space="preserve">перетворюється  в  істотну  шкоду,  якщо  не  будуть   застосовані </w:t>
      </w:r>
      <w:r w:rsidRPr="0038575F">
        <w:rPr>
          <w:sz w:val="20"/>
          <w:szCs w:val="20"/>
        </w:rPr>
        <w:br/>
        <w:t>попередні антидемпінгові заходи.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13" w:name="o414"/>
      <w:bookmarkEnd w:id="413"/>
      <w:r w:rsidRPr="0038575F">
        <w:rPr>
          <w:sz w:val="20"/>
          <w:szCs w:val="20"/>
        </w:rPr>
        <w:t xml:space="preserve">     В усіх інших випадках,  коли є загроза заподіяння  шкоди  або </w:t>
      </w:r>
      <w:r w:rsidRPr="0038575F">
        <w:rPr>
          <w:sz w:val="20"/>
          <w:szCs w:val="20"/>
        </w:rPr>
        <w:br/>
      </w:r>
      <w:proofErr w:type="spellStart"/>
      <w:r w:rsidRPr="0038575F">
        <w:rPr>
          <w:sz w:val="20"/>
          <w:szCs w:val="20"/>
        </w:rPr>
        <w:t>перешкодження</w:t>
      </w:r>
      <w:proofErr w:type="spellEnd"/>
      <w:r w:rsidRPr="0038575F">
        <w:rPr>
          <w:sz w:val="20"/>
          <w:szCs w:val="20"/>
        </w:rPr>
        <w:t xml:space="preserve">  створенню  чи  розширенню національного виробництва </w:t>
      </w:r>
      <w:r w:rsidRPr="0038575F">
        <w:rPr>
          <w:sz w:val="20"/>
          <w:szCs w:val="20"/>
        </w:rPr>
        <w:br/>
        <w:t xml:space="preserve">товару, що є об'єктом розслідування, попереднє антидемпінгове мито </w:t>
      </w:r>
      <w:r w:rsidRPr="0038575F">
        <w:rPr>
          <w:sz w:val="20"/>
          <w:szCs w:val="20"/>
        </w:rPr>
        <w:br/>
        <w:t xml:space="preserve">не  справляється,  а  остаточне  антидемпінгове  мито справляється </w:t>
      </w:r>
      <w:r w:rsidRPr="0038575F">
        <w:rPr>
          <w:sz w:val="20"/>
          <w:szCs w:val="20"/>
        </w:rPr>
        <w:br/>
        <w:t xml:space="preserve">після дати  остаточного  визначення  загрози  заподіяння  істотної </w:t>
      </w:r>
      <w:r w:rsidRPr="0038575F">
        <w:rPr>
          <w:sz w:val="20"/>
          <w:szCs w:val="20"/>
        </w:rPr>
        <w:br/>
        <w:t xml:space="preserve">шкоди   або   істотного   </w:t>
      </w:r>
      <w:proofErr w:type="spellStart"/>
      <w:r w:rsidRPr="0038575F">
        <w:rPr>
          <w:sz w:val="20"/>
          <w:szCs w:val="20"/>
        </w:rPr>
        <w:t>перешкодження</w:t>
      </w:r>
      <w:proofErr w:type="spellEnd"/>
      <w:r w:rsidRPr="0038575F">
        <w:rPr>
          <w:sz w:val="20"/>
          <w:szCs w:val="20"/>
        </w:rPr>
        <w:t xml:space="preserve">  створенню  чи  розширенню </w:t>
      </w:r>
      <w:r w:rsidRPr="0038575F">
        <w:rPr>
          <w:sz w:val="20"/>
          <w:szCs w:val="20"/>
        </w:rPr>
        <w:br/>
        <w:t xml:space="preserve">національного виробництва товару, що є об'єктом розслідування.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14" w:name="o415"/>
      <w:bookmarkEnd w:id="414"/>
      <w:r w:rsidRPr="0038575F">
        <w:rPr>
          <w:sz w:val="20"/>
          <w:szCs w:val="20"/>
        </w:rPr>
        <w:t xml:space="preserve">     3. У разі,  якщо  ставка  остаточного  антидемпінгового  мита </w:t>
      </w:r>
      <w:r w:rsidRPr="0038575F">
        <w:rPr>
          <w:sz w:val="20"/>
          <w:szCs w:val="20"/>
        </w:rPr>
        <w:br/>
        <w:t xml:space="preserve">вища,  ніж ставка попереднього антидемпінгового мита,  різниця між </w:t>
      </w:r>
      <w:r w:rsidRPr="0038575F">
        <w:rPr>
          <w:sz w:val="20"/>
          <w:szCs w:val="20"/>
        </w:rPr>
        <w:br/>
        <w:t xml:space="preserve">цими  ставками  постачальником   не   сплачується.   Якщо   ставка </w:t>
      </w:r>
      <w:r w:rsidRPr="0038575F">
        <w:rPr>
          <w:sz w:val="20"/>
          <w:szCs w:val="20"/>
        </w:rPr>
        <w:br/>
        <w:t xml:space="preserve">остаточного  антидемпінгового мита нижча,  ніж ставка попереднього </w:t>
      </w:r>
      <w:r w:rsidRPr="0038575F">
        <w:rPr>
          <w:sz w:val="20"/>
          <w:szCs w:val="20"/>
        </w:rPr>
        <w:br/>
        <w:t xml:space="preserve">антидемпінгового мита,  різниця  між  цими  ставками  повертається </w:t>
      </w:r>
      <w:r w:rsidRPr="0038575F">
        <w:rPr>
          <w:sz w:val="20"/>
          <w:szCs w:val="20"/>
        </w:rPr>
        <w:br/>
        <w:t xml:space="preserve">постачальнику (виробнику,  експортеру,  імпортеру).  Якщо Комісією </w:t>
      </w:r>
      <w:r w:rsidRPr="0038575F">
        <w:rPr>
          <w:sz w:val="20"/>
          <w:szCs w:val="20"/>
        </w:rPr>
        <w:br/>
        <w:t xml:space="preserve">зроблено  остаточний  негативний   висновок   стосовно   наявності </w:t>
      </w:r>
      <w:r w:rsidRPr="0038575F">
        <w:rPr>
          <w:sz w:val="20"/>
          <w:szCs w:val="20"/>
        </w:rPr>
        <w:br/>
        <w:t xml:space="preserve">демпінгу   (шкоди),  сума  сплаченого  або  внесеного  на  депозит </w:t>
      </w:r>
      <w:r w:rsidRPr="0038575F">
        <w:rPr>
          <w:sz w:val="20"/>
          <w:szCs w:val="20"/>
        </w:rPr>
        <w:br/>
        <w:t xml:space="preserve">попереднього  антидемпінгового  мита  повертається   постачальнику </w:t>
      </w:r>
      <w:r w:rsidRPr="0038575F">
        <w:rPr>
          <w:sz w:val="20"/>
          <w:szCs w:val="20"/>
        </w:rPr>
        <w:br/>
        <w:t xml:space="preserve">(виробнику,   експортеру,   імпортеру),   а  боргове  зобов'язання </w:t>
      </w:r>
      <w:r w:rsidRPr="0038575F">
        <w:rPr>
          <w:sz w:val="20"/>
          <w:szCs w:val="20"/>
        </w:rPr>
        <w:br/>
        <w:t xml:space="preserve">анулюється.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15" w:name="o416"/>
      <w:bookmarkEnd w:id="415"/>
      <w:r w:rsidRPr="0038575F">
        <w:rPr>
          <w:sz w:val="20"/>
          <w:szCs w:val="20"/>
        </w:rPr>
        <w:t xml:space="preserve">     4. За 90 днів до дати застосування попередніх антидемпінгових </w:t>
      </w:r>
      <w:r w:rsidRPr="0038575F">
        <w:rPr>
          <w:sz w:val="20"/>
          <w:szCs w:val="20"/>
        </w:rPr>
        <w:br/>
        <w:t xml:space="preserve">заходів, але не раніше 60 днів від дати порушення антидемпінгового </w:t>
      </w:r>
      <w:r w:rsidRPr="0038575F">
        <w:rPr>
          <w:sz w:val="20"/>
          <w:szCs w:val="20"/>
        </w:rPr>
        <w:br/>
        <w:t xml:space="preserve">розслідування,  може справлятися остаточне антидемпінгове  мито  з </w:t>
      </w:r>
      <w:r w:rsidRPr="0038575F">
        <w:rPr>
          <w:sz w:val="20"/>
          <w:szCs w:val="20"/>
        </w:rPr>
        <w:br/>
        <w:t xml:space="preserve">товарів,   що   декларуються  для  надходження  до  споживача,  за </w:t>
      </w:r>
      <w:r w:rsidRPr="0038575F">
        <w:rPr>
          <w:sz w:val="20"/>
          <w:szCs w:val="20"/>
        </w:rPr>
        <w:br/>
        <w:t>наявності таких обставин: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16" w:name="o417"/>
      <w:bookmarkEnd w:id="416"/>
      <w:r w:rsidRPr="0038575F">
        <w:rPr>
          <w:sz w:val="20"/>
          <w:szCs w:val="20"/>
        </w:rPr>
        <w:t xml:space="preserve">     1)  імпорт  в  країну імпорту зазначених товарів здійснювався </w:t>
      </w:r>
      <w:r w:rsidRPr="0038575F">
        <w:rPr>
          <w:sz w:val="20"/>
          <w:szCs w:val="20"/>
        </w:rPr>
        <w:br/>
        <w:t xml:space="preserve">відповідно  до  контрактів,  зареєстрованих  згідно   з   частиною </w:t>
      </w:r>
      <w:r w:rsidRPr="0038575F">
        <w:rPr>
          <w:sz w:val="20"/>
          <w:szCs w:val="20"/>
        </w:rPr>
        <w:br/>
        <w:t>четвертою статті 28 цього Закону;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17" w:name="o418"/>
      <w:bookmarkEnd w:id="417"/>
      <w:r w:rsidRPr="0038575F">
        <w:rPr>
          <w:sz w:val="20"/>
          <w:szCs w:val="20"/>
        </w:rPr>
        <w:t xml:space="preserve">     2) Міністерство надавало імпортерам  можливість  подати  свої </w:t>
      </w:r>
      <w:r w:rsidRPr="0038575F">
        <w:rPr>
          <w:sz w:val="20"/>
          <w:szCs w:val="20"/>
        </w:rPr>
        <w:br/>
        <w:t>коментарі;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18" w:name="o419"/>
      <w:bookmarkEnd w:id="418"/>
      <w:r w:rsidRPr="0038575F">
        <w:rPr>
          <w:sz w:val="20"/>
          <w:szCs w:val="20"/>
        </w:rPr>
        <w:t xml:space="preserve">     3) Міністерством було встановлено, що: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19" w:name="o420"/>
      <w:bookmarkEnd w:id="419"/>
      <w:r w:rsidRPr="0038575F">
        <w:rPr>
          <w:sz w:val="20"/>
          <w:szCs w:val="20"/>
        </w:rPr>
        <w:t xml:space="preserve">     зазначений товар  у  минулому  протягом  тривалого  часу  був </w:t>
      </w:r>
      <w:r w:rsidRPr="0038575F">
        <w:rPr>
          <w:sz w:val="20"/>
          <w:szCs w:val="20"/>
        </w:rPr>
        <w:br/>
        <w:t xml:space="preserve">об'єктом демпінгу або імпортер  знав  чи  повинен  був  знати  про </w:t>
      </w:r>
      <w:r w:rsidRPr="0038575F">
        <w:rPr>
          <w:sz w:val="20"/>
          <w:szCs w:val="20"/>
        </w:rPr>
        <w:br/>
        <w:t xml:space="preserve">здійснення  демпінгу,  його  величину  та  (або)  шкоду,  про  яку </w:t>
      </w:r>
      <w:r w:rsidRPr="0038575F">
        <w:rPr>
          <w:sz w:val="20"/>
          <w:szCs w:val="20"/>
        </w:rPr>
        <w:br/>
        <w:t xml:space="preserve">стверджується, що вона мала місце, та (або) яка була встановлена в </w:t>
      </w:r>
      <w:r w:rsidRPr="0038575F">
        <w:rPr>
          <w:sz w:val="20"/>
          <w:szCs w:val="20"/>
        </w:rPr>
        <w:br/>
        <w:t>процесі антидемпінгового розслідування;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20" w:name="o421"/>
      <w:bookmarkEnd w:id="420"/>
      <w:r w:rsidRPr="0038575F">
        <w:rPr>
          <w:sz w:val="20"/>
          <w:szCs w:val="20"/>
        </w:rPr>
        <w:t xml:space="preserve">     крім імпорту,  який заподіює шкоду та був здійснений у період </w:t>
      </w:r>
      <w:r w:rsidRPr="0038575F">
        <w:rPr>
          <w:sz w:val="20"/>
          <w:szCs w:val="20"/>
        </w:rPr>
        <w:br/>
        <w:t xml:space="preserve">розслідування,  мало місце нове суттєве зростання обсягів імпорту, </w:t>
      </w:r>
      <w:r w:rsidRPr="0038575F">
        <w:rPr>
          <w:sz w:val="20"/>
          <w:szCs w:val="20"/>
        </w:rPr>
        <w:br/>
        <w:t xml:space="preserve">який,  враховуючи конкретний період його здійснення, обсяг та інші </w:t>
      </w:r>
      <w:r w:rsidRPr="0038575F">
        <w:rPr>
          <w:sz w:val="20"/>
          <w:szCs w:val="20"/>
        </w:rPr>
        <w:br/>
        <w:t xml:space="preserve">обставини   (зокрема   швидке   зростання   запасів   товарів,  що </w:t>
      </w:r>
      <w:r w:rsidRPr="0038575F">
        <w:rPr>
          <w:sz w:val="20"/>
          <w:szCs w:val="20"/>
        </w:rPr>
        <w:br/>
      </w:r>
      <w:r w:rsidRPr="0038575F">
        <w:rPr>
          <w:sz w:val="20"/>
          <w:szCs w:val="20"/>
        </w:rPr>
        <w:lastRenderedPageBreak/>
        <w:t xml:space="preserve">імпортуються),     може     нейтралізувати     дію     остаточного </w:t>
      </w:r>
      <w:r w:rsidRPr="0038575F">
        <w:rPr>
          <w:sz w:val="20"/>
          <w:szCs w:val="20"/>
        </w:rPr>
        <w:br/>
        <w:t xml:space="preserve">антидемпінгового мита, що справлятиметься з такого імпорту.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21" w:name="o422"/>
      <w:bookmarkEnd w:id="421"/>
      <w:r w:rsidRPr="0038575F">
        <w:rPr>
          <w:sz w:val="20"/>
          <w:szCs w:val="20"/>
        </w:rPr>
        <w:t xml:space="preserve">     5. У  разі  порушення  або анулювання експортером зобов'язань </w:t>
      </w:r>
      <w:r w:rsidRPr="0038575F">
        <w:rPr>
          <w:sz w:val="20"/>
          <w:szCs w:val="20"/>
        </w:rPr>
        <w:br/>
        <w:t xml:space="preserve">щодо  припинення  демпінгового  імпорту  може  бути   запроваджено </w:t>
      </w:r>
      <w:r w:rsidRPr="0038575F">
        <w:rPr>
          <w:sz w:val="20"/>
          <w:szCs w:val="20"/>
        </w:rPr>
        <w:br/>
        <w:t xml:space="preserve">справляння  остаточного  антидемпінгового  мита щодо товарів за 90 </w:t>
      </w:r>
      <w:r w:rsidRPr="0038575F">
        <w:rPr>
          <w:sz w:val="20"/>
          <w:szCs w:val="20"/>
        </w:rPr>
        <w:br/>
        <w:t xml:space="preserve">днів до дати застосування попередніх антидемпінгових заходів,  але </w:t>
      </w:r>
      <w:r w:rsidRPr="0038575F">
        <w:rPr>
          <w:sz w:val="20"/>
          <w:szCs w:val="20"/>
        </w:rPr>
        <w:br/>
        <w:t xml:space="preserve">не раніше порушення відповідного антидемпінгового розслідування за </w:t>
      </w:r>
      <w:r w:rsidRPr="0038575F">
        <w:rPr>
          <w:sz w:val="20"/>
          <w:szCs w:val="20"/>
        </w:rPr>
        <w:br/>
        <w:t>наявності таких обставин: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22" w:name="o423"/>
      <w:bookmarkEnd w:id="422"/>
      <w:r w:rsidRPr="0038575F">
        <w:rPr>
          <w:sz w:val="20"/>
          <w:szCs w:val="20"/>
        </w:rPr>
        <w:t xml:space="preserve">     1)  імпорт  в  країну імпорту зазначених товарів здійснювався </w:t>
      </w:r>
      <w:r w:rsidRPr="0038575F">
        <w:rPr>
          <w:sz w:val="20"/>
          <w:szCs w:val="20"/>
        </w:rPr>
        <w:br/>
        <w:t xml:space="preserve">відповідно   до   контрактів,  зареєстрованих  згідно  з  частиною </w:t>
      </w:r>
      <w:r w:rsidRPr="0038575F">
        <w:rPr>
          <w:sz w:val="20"/>
          <w:szCs w:val="20"/>
        </w:rPr>
        <w:br/>
        <w:t>четвертою статті 28 цього Закону;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23" w:name="o424"/>
      <w:bookmarkEnd w:id="423"/>
      <w:r w:rsidRPr="0038575F">
        <w:rPr>
          <w:sz w:val="20"/>
          <w:szCs w:val="20"/>
        </w:rPr>
        <w:t xml:space="preserve">     2) застосування антидемпінгових заходів  відповідно  до  цієї </w:t>
      </w:r>
      <w:r w:rsidRPr="0038575F">
        <w:rPr>
          <w:sz w:val="20"/>
          <w:szCs w:val="20"/>
        </w:rPr>
        <w:br/>
        <w:t xml:space="preserve">частини не поширюється на імпорт, що здійснюється до порушення або </w:t>
      </w:r>
      <w:r w:rsidRPr="0038575F">
        <w:rPr>
          <w:sz w:val="20"/>
          <w:szCs w:val="20"/>
        </w:rPr>
        <w:br/>
        <w:t xml:space="preserve">анулювання експортером зобов'язання щодо  припинення  демпінгового </w:t>
      </w:r>
      <w:r w:rsidRPr="0038575F">
        <w:rPr>
          <w:sz w:val="20"/>
          <w:szCs w:val="20"/>
        </w:rPr>
        <w:br/>
        <w:t xml:space="preserve">імпорту.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24" w:name="o425"/>
      <w:bookmarkEnd w:id="424"/>
      <w:r w:rsidRPr="0038575F">
        <w:rPr>
          <w:sz w:val="20"/>
          <w:szCs w:val="20"/>
        </w:rPr>
        <w:t xml:space="preserve">                             </w:t>
      </w:r>
      <w:r w:rsidRPr="0038575F">
        <w:rPr>
          <w:b/>
          <w:bCs/>
          <w:sz w:val="20"/>
          <w:szCs w:val="20"/>
        </w:rPr>
        <w:t>Розділ V</w:t>
      </w:r>
      <w:r w:rsidRPr="0038575F">
        <w:rPr>
          <w:sz w:val="20"/>
          <w:szCs w:val="20"/>
        </w:rPr>
        <w:t xml:space="preserve">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25" w:name="o426"/>
      <w:bookmarkEnd w:id="425"/>
      <w:r w:rsidRPr="0038575F">
        <w:rPr>
          <w:sz w:val="20"/>
          <w:szCs w:val="20"/>
        </w:rPr>
        <w:t xml:space="preserve">         СТРОК ДІЇ АНТИДЕМПІНГОВИХ ЗАХОДІВ, ЇХ ПЕРЕГЛЯД, </w:t>
      </w:r>
      <w:r w:rsidRPr="0038575F">
        <w:rPr>
          <w:sz w:val="20"/>
          <w:szCs w:val="20"/>
        </w:rPr>
        <w:br/>
        <w:t xml:space="preserve">            ПОНОВЛЕННЯ АНТИДЕМПІНГОВОГО РОЗСЛІДУВАННЯ, </w:t>
      </w:r>
      <w:r w:rsidRPr="0038575F">
        <w:rPr>
          <w:sz w:val="20"/>
          <w:szCs w:val="20"/>
        </w:rPr>
        <w:br/>
        <w:t xml:space="preserve">          ПОВЕРНЕННЯ СПЛАЧЕНИХ СУМ АНТИДЕМПІНГОВОГО МИТА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26" w:name="o427"/>
      <w:bookmarkEnd w:id="426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18.</w:t>
      </w:r>
      <w:r w:rsidRPr="0038575F">
        <w:rPr>
          <w:sz w:val="20"/>
          <w:szCs w:val="20"/>
        </w:rPr>
        <w:t xml:space="preserve"> Строк дії антидемпінгових заходів і загальні </w:t>
      </w:r>
      <w:r w:rsidRPr="0038575F">
        <w:rPr>
          <w:sz w:val="20"/>
          <w:szCs w:val="20"/>
        </w:rPr>
        <w:br/>
        <w:t xml:space="preserve">                положення щодо їх перегляду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27" w:name="o428"/>
      <w:bookmarkEnd w:id="427"/>
      <w:r w:rsidRPr="0038575F">
        <w:rPr>
          <w:sz w:val="20"/>
          <w:szCs w:val="20"/>
        </w:rPr>
        <w:t xml:space="preserve">     1. Антидемпінгові заходи застосовуються згідно з  відповідним </w:t>
      </w:r>
      <w:r w:rsidRPr="0038575F">
        <w:rPr>
          <w:sz w:val="20"/>
          <w:szCs w:val="20"/>
        </w:rPr>
        <w:br/>
        <w:t xml:space="preserve">рішенням  Комісії  протягом  строку та у розмірі,  необхідному для </w:t>
      </w:r>
      <w:r w:rsidRPr="0038575F">
        <w:rPr>
          <w:sz w:val="20"/>
          <w:szCs w:val="20"/>
        </w:rPr>
        <w:br/>
        <w:t xml:space="preserve">усунення демпінгу, що заподіює шкоду.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28" w:name="o429"/>
      <w:bookmarkEnd w:id="428"/>
      <w:r w:rsidRPr="0038575F">
        <w:rPr>
          <w:sz w:val="20"/>
          <w:szCs w:val="20"/>
        </w:rPr>
        <w:t xml:space="preserve">     2. Рішення про застосування антидемпінгових  заходів  втрачає </w:t>
      </w:r>
      <w:r w:rsidRPr="0038575F">
        <w:rPr>
          <w:sz w:val="20"/>
          <w:szCs w:val="20"/>
        </w:rPr>
        <w:br/>
        <w:t xml:space="preserve">чинність  через  п'ять  років  від  дати їх застосування або через </w:t>
      </w:r>
      <w:r w:rsidRPr="0038575F">
        <w:rPr>
          <w:sz w:val="20"/>
          <w:szCs w:val="20"/>
        </w:rPr>
        <w:br/>
        <w:t xml:space="preserve">п'ять років від дати винесення  Комісією  останнього  рішення  про </w:t>
      </w:r>
      <w:r w:rsidRPr="0038575F">
        <w:rPr>
          <w:sz w:val="20"/>
          <w:szCs w:val="20"/>
        </w:rPr>
        <w:br/>
        <w:t xml:space="preserve">перегляд   антидемпінгових   заходів,   результатом   якого   було </w:t>
      </w:r>
      <w:r w:rsidRPr="0038575F">
        <w:rPr>
          <w:sz w:val="20"/>
          <w:szCs w:val="20"/>
        </w:rPr>
        <w:br/>
        <w:t xml:space="preserve">встановлення факту наявності демпінгу та шкоди,  у разі,  якщо під </w:t>
      </w:r>
      <w:r w:rsidRPr="0038575F">
        <w:rPr>
          <w:sz w:val="20"/>
          <w:szCs w:val="20"/>
        </w:rPr>
        <w:br/>
        <w:t xml:space="preserve">час цього перегляду Комісією не було зроблено висновки про те,  що </w:t>
      </w:r>
      <w:r w:rsidRPr="0038575F">
        <w:rPr>
          <w:sz w:val="20"/>
          <w:szCs w:val="20"/>
        </w:rPr>
        <w:br/>
        <w:t xml:space="preserve">закінчення дії антидемпінгових заходів сприятиме  продовженню  дії </w:t>
      </w:r>
      <w:r w:rsidRPr="0038575F">
        <w:rPr>
          <w:sz w:val="20"/>
          <w:szCs w:val="20"/>
        </w:rPr>
        <w:br/>
        <w:t xml:space="preserve">або поновленню демпінгу та заподіянню шкоди.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29" w:name="o430"/>
      <w:bookmarkEnd w:id="429"/>
      <w:r w:rsidRPr="0038575F">
        <w:rPr>
          <w:sz w:val="20"/>
          <w:szCs w:val="20"/>
        </w:rPr>
        <w:t xml:space="preserve">     3. Вимоги   статей   12   і  13  цього  Закону,  за  винятком </w:t>
      </w:r>
      <w:r w:rsidRPr="0038575F">
        <w:rPr>
          <w:sz w:val="20"/>
          <w:szCs w:val="20"/>
        </w:rPr>
        <w:br/>
        <w:t xml:space="preserve">встановлених  ними  строків,  поширюються  на  порядок   перегляду </w:t>
      </w:r>
      <w:r w:rsidRPr="0038575F">
        <w:rPr>
          <w:sz w:val="20"/>
          <w:szCs w:val="20"/>
        </w:rPr>
        <w:br/>
        <w:t xml:space="preserve">антидемпінгових заходів, який здійснюється відповідно до статей 18 </w:t>
      </w:r>
      <w:r w:rsidRPr="0038575F">
        <w:rPr>
          <w:sz w:val="20"/>
          <w:szCs w:val="20"/>
        </w:rPr>
        <w:br/>
        <w:t xml:space="preserve">-23 цього Закону.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30" w:name="o431"/>
      <w:bookmarkEnd w:id="430"/>
      <w:r w:rsidRPr="0038575F">
        <w:rPr>
          <w:sz w:val="20"/>
          <w:szCs w:val="20"/>
        </w:rPr>
        <w:t xml:space="preserve">     4. Перегляд антидемпінгових  заходів  здійснюється  у  стислі </w:t>
      </w:r>
      <w:r w:rsidRPr="0038575F">
        <w:rPr>
          <w:sz w:val="20"/>
          <w:szCs w:val="20"/>
        </w:rPr>
        <w:br/>
        <w:t xml:space="preserve">строки і закінчується, як правило, не пізніше ніж через 12 місяців </w:t>
      </w:r>
      <w:r w:rsidRPr="0038575F">
        <w:rPr>
          <w:sz w:val="20"/>
          <w:szCs w:val="20"/>
        </w:rPr>
        <w:br/>
        <w:t xml:space="preserve">від дати порушення такого перегляду.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31" w:name="o432"/>
      <w:bookmarkEnd w:id="431"/>
      <w:r w:rsidRPr="0038575F">
        <w:rPr>
          <w:sz w:val="20"/>
          <w:szCs w:val="20"/>
        </w:rPr>
        <w:t xml:space="preserve">     5. Міністерство  здійснює  перегляд  антидемпінгових  заходів </w:t>
      </w:r>
      <w:r w:rsidRPr="0038575F">
        <w:rPr>
          <w:sz w:val="20"/>
          <w:szCs w:val="20"/>
        </w:rPr>
        <w:br/>
        <w:t xml:space="preserve">згідно з відповідним рішенням Комісії.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32" w:name="o433"/>
      <w:bookmarkEnd w:id="432"/>
      <w:r w:rsidRPr="0038575F">
        <w:rPr>
          <w:sz w:val="20"/>
          <w:szCs w:val="20"/>
        </w:rPr>
        <w:t xml:space="preserve">     6. У  разі,  якщо  під  час перегляду антидемпінгових заходів </w:t>
      </w:r>
      <w:r w:rsidRPr="0038575F">
        <w:rPr>
          <w:sz w:val="20"/>
          <w:szCs w:val="20"/>
        </w:rPr>
        <w:br/>
        <w:t xml:space="preserve">Міністерство  робить  позитивний  або  негативний  висновок   щодо </w:t>
      </w:r>
      <w:r w:rsidRPr="0038575F">
        <w:rPr>
          <w:sz w:val="20"/>
          <w:szCs w:val="20"/>
        </w:rPr>
        <w:br/>
        <w:t xml:space="preserve">наявності  демпінгу  та  (або)  шкоди,  Міністерство  готує звіт з </w:t>
      </w:r>
      <w:r w:rsidRPr="0038575F">
        <w:rPr>
          <w:sz w:val="20"/>
          <w:szCs w:val="20"/>
        </w:rPr>
        <w:br/>
        <w:t xml:space="preserve">відповідними пропозиціями та передає  його  Комісії.  На  підставі </w:t>
      </w:r>
      <w:r w:rsidRPr="0038575F">
        <w:rPr>
          <w:sz w:val="20"/>
          <w:szCs w:val="20"/>
        </w:rPr>
        <w:br/>
        <w:t>цього звіту Комісія може прийняти одне з таких рішень: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33" w:name="o434"/>
      <w:bookmarkEnd w:id="433"/>
      <w:r w:rsidRPr="0038575F">
        <w:rPr>
          <w:sz w:val="20"/>
          <w:szCs w:val="20"/>
        </w:rPr>
        <w:t xml:space="preserve">     1) анулювати або продовжити антидемпінгові заходи  відповідно </w:t>
      </w:r>
      <w:r w:rsidRPr="0038575F">
        <w:rPr>
          <w:sz w:val="20"/>
          <w:szCs w:val="20"/>
        </w:rPr>
        <w:br/>
        <w:t>до статті 19 цього Закону;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34" w:name="o435"/>
      <w:bookmarkEnd w:id="434"/>
      <w:r w:rsidRPr="0038575F">
        <w:rPr>
          <w:sz w:val="20"/>
          <w:szCs w:val="20"/>
        </w:rPr>
        <w:t xml:space="preserve">     2) анулювати,  продовжити або змінити  антидемпінгові  заходи </w:t>
      </w:r>
      <w:r w:rsidRPr="0038575F">
        <w:rPr>
          <w:sz w:val="20"/>
          <w:szCs w:val="20"/>
        </w:rPr>
        <w:br/>
        <w:t xml:space="preserve">відповідно до статей 20 і 21 цього Закону.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35" w:name="o436"/>
      <w:bookmarkEnd w:id="435"/>
      <w:r w:rsidRPr="0038575F">
        <w:rPr>
          <w:sz w:val="20"/>
          <w:szCs w:val="20"/>
        </w:rPr>
        <w:t xml:space="preserve">     7. У  разі  прийняття  рішення про анулювання антидемпінгових </w:t>
      </w:r>
      <w:r w:rsidRPr="0038575F">
        <w:rPr>
          <w:sz w:val="20"/>
          <w:szCs w:val="20"/>
        </w:rPr>
        <w:br/>
        <w:t xml:space="preserve">заходів лише для окремих експортерів, а не для сукупності країн ці </w:t>
      </w:r>
      <w:r w:rsidRPr="0038575F">
        <w:rPr>
          <w:sz w:val="20"/>
          <w:szCs w:val="20"/>
        </w:rPr>
        <w:br/>
        <w:t xml:space="preserve">експортери залишаються суб'єктами цієї антидемпінгової процедури і </w:t>
      </w:r>
      <w:r w:rsidRPr="0038575F">
        <w:rPr>
          <w:sz w:val="20"/>
          <w:szCs w:val="20"/>
        </w:rPr>
        <w:br/>
        <w:t xml:space="preserve">можуть бути суб'єктами  нового  антидемпінгового  розслідування  в </w:t>
      </w:r>
      <w:r w:rsidRPr="0038575F">
        <w:rPr>
          <w:sz w:val="20"/>
          <w:szCs w:val="20"/>
        </w:rPr>
        <w:br/>
        <w:t xml:space="preserve">разі  порушення  відповідно  до цього розділу наступного перегляду </w:t>
      </w:r>
      <w:r w:rsidRPr="0038575F">
        <w:rPr>
          <w:sz w:val="20"/>
          <w:szCs w:val="20"/>
        </w:rPr>
        <w:br/>
      </w:r>
      <w:r w:rsidRPr="0038575F">
        <w:rPr>
          <w:sz w:val="20"/>
          <w:szCs w:val="20"/>
        </w:rPr>
        <w:lastRenderedPageBreak/>
        <w:t xml:space="preserve">антидемпінгових заходів.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36" w:name="o437"/>
      <w:bookmarkEnd w:id="436"/>
      <w:r w:rsidRPr="0038575F">
        <w:rPr>
          <w:sz w:val="20"/>
          <w:szCs w:val="20"/>
        </w:rPr>
        <w:t xml:space="preserve">     8. У разі,  якщо перегляд антидемпінгових заходів  відповідно </w:t>
      </w:r>
      <w:r w:rsidRPr="0038575F">
        <w:rPr>
          <w:sz w:val="20"/>
          <w:szCs w:val="20"/>
        </w:rPr>
        <w:br/>
        <w:t xml:space="preserve">до   статті   20   цього  Закону  здійснюється  наприкінці  строку </w:t>
      </w:r>
      <w:r w:rsidRPr="0038575F">
        <w:rPr>
          <w:sz w:val="20"/>
          <w:szCs w:val="20"/>
        </w:rPr>
        <w:br/>
        <w:t xml:space="preserve">застосування антидемпінгових заходів, зазначених у статті 19 цього </w:t>
      </w:r>
      <w:r w:rsidRPr="0038575F">
        <w:rPr>
          <w:sz w:val="20"/>
          <w:szCs w:val="20"/>
        </w:rPr>
        <w:br/>
        <w:t xml:space="preserve">Закону, такі антидемпінгові заходи також переглядаються відповідно </w:t>
      </w:r>
      <w:r w:rsidRPr="0038575F">
        <w:rPr>
          <w:sz w:val="20"/>
          <w:szCs w:val="20"/>
        </w:rPr>
        <w:br/>
        <w:t xml:space="preserve">до статті 19 цього Закону.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37" w:name="o438"/>
      <w:bookmarkEnd w:id="437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19.</w:t>
      </w:r>
      <w:r w:rsidRPr="0038575F">
        <w:rPr>
          <w:sz w:val="20"/>
          <w:szCs w:val="20"/>
        </w:rPr>
        <w:t xml:space="preserve"> Перегляд антидемпінгових заходів у зв'язку із </w:t>
      </w:r>
      <w:r w:rsidRPr="0038575F">
        <w:rPr>
          <w:sz w:val="20"/>
          <w:szCs w:val="20"/>
        </w:rPr>
        <w:br/>
        <w:t xml:space="preserve">                закінченням строку їх застосування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38" w:name="o439"/>
      <w:bookmarkEnd w:id="438"/>
      <w:r w:rsidRPr="0038575F">
        <w:rPr>
          <w:sz w:val="20"/>
          <w:szCs w:val="20"/>
        </w:rPr>
        <w:t xml:space="preserve">     1. Протягом   першого   півріччя   останнього   року   строку </w:t>
      </w:r>
      <w:r w:rsidRPr="0038575F">
        <w:rPr>
          <w:sz w:val="20"/>
          <w:szCs w:val="20"/>
        </w:rPr>
        <w:br/>
        <w:t xml:space="preserve">застосування  антидемпінгових  заходів  Міністерство  публікує   у </w:t>
      </w:r>
      <w:r w:rsidRPr="0038575F">
        <w:rPr>
          <w:sz w:val="20"/>
          <w:szCs w:val="20"/>
        </w:rPr>
        <w:br/>
        <w:t xml:space="preserve">газеті  повідомлення  про  дату закінчення строку застосування цих </w:t>
      </w:r>
      <w:r w:rsidRPr="0038575F">
        <w:rPr>
          <w:sz w:val="20"/>
          <w:szCs w:val="20"/>
        </w:rPr>
        <w:br/>
        <w:t xml:space="preserve">заходів.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39" w:name="o440"/>
      <w:bookmarkEnd w:id="439"/>
      <w:r w:rsidRPr="0038575F">
        <w:rPr>
          <w:sz w:val="20"/>
          <w:szCs w:val="20"/>
        </w:rPr>
        <w:t xml:space="preserve">     2. Перегляд антидемпінгових заходів у зв'язку із  закінченням </w:t>
      </w:r>
      <w:r w:rsidRPr="0038575F">
        <w:rPr>
          <w:sz w:val="20"/>
          <w:szCs w:val="20"/>
        </w:rPr>
        <w:br/>
        <w:t xml:space="preserve">строку   їх   застосування  порушується  на  вимогу  національного </w:t>
      </w:r>
      <w:r w:rsidRPr="0038575F">
        <w:rPr>
          <w:sz w:val="20"/>
          <w:szCs w:val="20"/>
        </w:rPr>
        <w:br/>
        <w:t xml:space="preserve">товаровиробника  або  органу виконавчої влади в країні імпорту. До </w:t>
      </w:r>
      <w:r w:rsidRPr="0038575F">
        <w:rPr>
          <w:sz w:val="20"/>
          <w:szCs w:val="20"/>
        </w:rPr>
        <w:br/>
        <w:t xml:space="preserve">прийняття  Комісією  відповідного  рішення  за  результатами цього </w:t>
      </w:r>
      <w:r w:rsidRPr="0038575F">
        <w:rPr>
          <w:sz w:val="20"/>
          <w:szCs w:val="20"/>
        </w:rPr>
        <w:br/>
        <w:t xml:space="preserve">перегляду дія антидемпінгових заходів не припиняється.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40" w:name="o441"/>
      <w:bookmarkEnd w:id="440"/>
      <w:r w:rsidRPr="0038575F">
        <w:rPr>
          <w:sz w:val="20"/>
          <w:szCs w:val="20"/>
        </w:rPr>
        <w:t xml:space="preserve">     3. Не пізніше ніж за три місяці  до  закінчення  п'ятирічного </w:t>
      </w:r>
      <w:r w:rsidRPr="0038575F">
        <w:rPr>
          <w:sz w:val="20"/>
          <w:szCs w:val="20"/>
        </w:rPr>
        <w:br/>
        <w:t xml:space="preserve">строку    застосування    антидемпінгових   заходів   національний </w:t>
      </w:r>
      <w:r w:rsidRPr="0038575F">
        <w:rPr>
          <w:sz w:val="20"/>
          <w:szCs w:val="20"/>
        </w:rPr>
        <w:br/>
        <w:t xml:space="preserve">товаровиробник або органи виконавчої влади в країні імпорту можуть </w:t>
      </w:r>
      <w:r w:rsidRPr="0038575F">
        <w:rPr>
          <w:sz w:val="20"/>
          <w:szCs w:val="20"/>
        </w:rPr>
        <w:br/>
        <w:t xml:space="preserve">подати  Міністерству вимогу про перегляд антидемпінгових заходів у </w:t>
      </w:r>
      <w:r w:rsidRPr="0038575F">
        <w:rPr>
          <w:sz w:val="20"/>
          <w:szCs w:val="20"/>
        </w:rPr>
        <w:br/>
        <w:t xml:space="preserve">зв'язку із закінченням строку їх застосування.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41" w:name="o442"/>
      <w:bookmarkEnd w:id="441"/>
      <w:r w:rsidRPr="0038575F">
        <w:rPr>
          <w:sz w:val="20"/>
          <w:szCs w:val="20"/>
        </w:rPr>
        <w:t xml:space="preserve">     4. Перегляд антидемпінгових заходів у зв'язку із  закінченням </w:t>
      </w:r>
      <w:r w:rsidRPr="0038575F">
        <w:rPr>
          <w:sz w:val="20"/>
          <w:szCs w:val="20"/>
        </w:rPr>
        <w:br/>
        <w:t xml:space="preserve">строку  їх застосування порушується у разі,  якщо вимога про такий </w:t>
      </w:r>
      <w:r w:rsidRPr="0038575F">
        <w:rPr>
          <w:sz w:val="20"/>
          <w:szCs w:val="20"/>
        </w:rPr>
        <w:br/>
        <w:t xml:space="preserve">перегляд   містить   достатні   докази   того,    що    припинення </w:t>
      </w:r>
      <w:r w:rsidRPr="0038575F">
        <w:rPr>
          <w:sz w:val="20"/>
          <w:szCs w:val="20"/>
        </w:rPr>
        <w:br/>
        <w:t xml:space="preserve">антидемпінгових  заходів  ймовірно  спричинить продовження дії або </w:t>
      </w:r>
      <w:r w:rsidRPr="0038575F">
        <w:rPr>
          <w:sz w:val="20"/>
          <w:szCs w:val="20"/>
        </w:rPr>
        <w:br/>
        <w:t xml:space="preserve">поновлення демпінгу  та  заподіяння  шкоди.  Ця  ймовірність  може </w:t>
      </w:r>
      <w:r w:rsidRPr="0038575F">
        <w:rPr>
          <w:sz w:val="20"/>
          <w:szCs w:val="20"/>
        </w:rPr>
        <w:br/>
        <w:t>підтверджуватися: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42" w:name="o443"/>
      <w:bookmarkEnd w:id="442"/>
      <w:r w:rsidRPr="0038575F">
        <w:rPr>
          <w:sz w:val="20"/>
          <w:szCs w:val="20"/>
        </w:rPr>
        <w:t xml:space="preserve">     1) доказом продовження дії демпінгу та шкоди;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43" w:name="o444"/>
      <w:bookmarkEnd w:id="443"/>
      <w:r w:rsidRPr="0038575F">
        <w:rPr>
          <w:sz w:val="20"/>
          <w:szCs w:val="20"/>
        </w:rPr>
        <w:t xml:space="preserve">     2) або  доказом повного або часткового усунення (запобігання) </w:t>
      </w:r>
      <w:r w:rsidRPr="0038575F">
        <w:rPr>
          <w:sz w:val="20"/>
          <w:szCs w:val="20"/>
        </w:rPr>
        <w:br/>
        <w:t>шкоди внаслідок застосування антидемпінгових заходів;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44" w:name="o445"/>
      <w:bookmarkEnd w:id="444"/>
      <w:r w:rsidRPr="0038575F">
        <w:rPr>
          <w:sz w:val="20"/>
          <w:szCs w:val="20"/>
        </w:rPr>
        <w:t xml:space="preserve">     3) або доказом того,  що становище експортерів або економічні </w:t>
      </w:r>
      <w:r w:rsidRPr="0038575F">
        <w:rPr>
          <w:sz w:val="20"/>
          <w:szCs w:val="20"/>
        </w:rPr>
        <w:br/>
        <w:t xml:space="preserve">умови є такими,  за яких не  виключається  ймовірність  виникнення </w:t>
      </w:r>
      <w:r w:rsidRPr="0038575F">
        <w:rPr>
          <w:sz w:val="20"/>
          <w:szCs w:val="20"/>
        </w:rPr>
        <w:br/>
        <w:t xml:space="preserve">нових видів демпінгу, що заподіює шкоду.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45" w:name="o446"/>
      <w:bookmarkEnd w:id="445"/>
      <w:r w:rsidRPr="0038575F">
        <w:rPr>
          <w:sz w:val="20"/>
          <w:szCs w:val="20"/>
        </w:rPr>
        <w:t xml:space="preserve">     5. У  процесі  перегляду антидемпінгових заходів у зв'язку із </w:t>
      </w:r>
      <w:r w:rsidRPr="0038575F">
        <w:rPr>
          <w:sz w:val="20"/>
          <w:szCs w:val="20"/>
        </w:rPr>
        <w:br/>
        <w:t xml:space="preserve">закінченням  строку   їх   застосування   експортери,   імпортери, </w:t>
      </w:r>
      <w:r w:rsidRPr="0038575F">
        <w:rPr>
          <w:sz w:val="20"/>
          <w:szCs w:val="20"/>
        </w:rPr>
        <w:br/>
        <w:t xml:space="preserve">компетентні   органи  та  українські  виробники  мають  можливість </w:t>
      </w:r>
      <w:r w:rsidRPr="0038575F">
        <w:rPr>
          <w:sz w:val="20"/>
          <w:szCs w:val="20"/>
        </w:rPr>
        <w:br/>
        <w:t xml:space="preserve">доповнити,  спростувати або  прокоментувати  вимогу  про  перегляд </w:t>
      </w:r>
      <w:r w:rsidRPr="0038575F">
        <w:rPr>
          <w:sz w:val="20"/>
          <w:szCs w:val="20"/>
        </w:rPr>
        <w:br/>
        <w:t xml:space="preserve">антидемпінгових заходів   і   висновки  Міністерства,  що  містять </w:t>
      </w:r>
      <w:r w:rsidRPr="0038575F">
        <w:rPr>
          <w:sz w:val="20"/>
          <w:szCs w:val="20"/>
        </w:rPr>
        <w:br/>
        <w:t xml:space="preserve">належним чином </w:t>
      </w:r>
      <w:proofErr w:type="spellStart"/>
      <w:r w:rsidRPr="0038575F">
        <w:rPr>
          <w:sz w:val="20"/>
          <w:szCs w:val="20"/>
        </w:rPr>
        <w:t>обгрунтовані</w:t>
      </w:r>
      <w:proofErr w:type="spellEnd"/>
      <w:r w:rsidRPr="0038575F">
        <w:rPr>
          <w:sz w:val="20"/>
          <w:szCs w:val="20"/>
        </w:rPr>
        <w:t xml:space="preserve">  і  подані  Міністерству  докази  щодо </w:t>
      </w:r>
      <w:r w:rsidRPr="0038575F">
        <w:rPr>
          <w:sz w:val="20"/>
          <w:szCs w:val="20"/>
        </w:rPr>
        <w:br/>
        <w:t xml:space="preserve">можливості  продовження або поновлення демпінгу та шкоди у зв'язку </w:t>
      </w:r>
      <w:r w:rsidRPr="0038575F">
        <w:rPr>
          <w:sz w:val="20"/>
          <w:szCs w:val="20"/>
        </w:rPr>
        <w:br/>
        <w:t xml:space="preserve">із припиненням дії антидемпінгових заходів.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46" w:name="o447"/>
      <w:bookmarkEnd w:id="446"/>
      <w:r w:rsidRPr="0038575F">
        <w:rPr>
          <w:sz w:val="20"/>
          <w:szCs w:val="20"/>
        </w:rPr>
        <w:t xml:space="preserve">     6. Міністерство повинно опублікувати  у  газеті  повідомлення </w:t>
      </w:r>
      <w:r w:rsidRPr="0038575F">
        <w:rPr>
          <w:sz w:val="20"/>
          <w:szCs w:val="20"/>
        </w:rPr>
        <w:br/>
        <w:t xml:space="preserve">про   фактичне   закінчення  строку  застосування  антидемпінгових </w:t>
      </w:r>
      <w:r w:rsidRPr="0038575F">
        <w:rPr>
          <w:sz w:val="20"/>
          <w:szCs w:val="20"/>
        </w:rPr>
        <w:br/>
        <w:t xml:space="preserve">заходів.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47" w:name="o448"/>
      <w:bookmarkEnd w:id="447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20.</w:t>
      </w:r>
      <w:r w:rsidRPr="0038575F">
        <w:rPr>
          <w:sz w:val="20"/>
          <w:szCs w:val="20"/>
        </w:rPr>
        <w:t xml:space="preserve"> Проміжний перегляд антидемпінгових заходів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48" w:name="o449"/>
      <w:bookmarkEnd w:id="448"/>
      <w:r w:rsidRPr="0038575F">
        <w:rPr>
          <w:sz w:val="20"/>
          <w:szCs w:val="20"/>
        </w:rPr>
        <w:t xml:space="preserve">     1. Комісія   може   переглядати   необхідність    продовження </w:t>
      </w:r>
      <w:r w:rsidRPr="0038575F">
        <w:rPr>
          <w:sz w:val="20"/>
          <w:szCs w:val="20"/>
        </w:rPr>
        <w:br/>
        <w:t xml:space="preserve">застосування  антидемпінгових  заходів  на  підставі </w:t>
      </w:r>
      <w:proofErr w:type="spellStart"/>
      <w:r w:rsidRPr="0038575F">
        <w:rPr>
          <w:sz w:val="20"/>
          <w:szCs w:val="20"/>
        </w:rPr>
        <w:t>обгрунтованої</w:t>
      </w:r>
      <w:proofErr w:type="spellEnd"/>
      <w:r w:rsidRPr="0038575F">
        <w:rPr>
          <w:sz w:val="20"/>
          <w:szCs w:val="20"/>
        </w:rPr>
        <w:t xml:space="preserve"> </w:t>
      </w:r>
      <w:r w:rsidRPr="0038575F">
        <w:rPr>
          <w:sz w:val="20"/>
          <w:szCs w:val="20"/>
        </w:rPr>
        <w:br/>
        <w:t xml:space="preserve">вимоги  органу  виконавчої  влади  в  країні  імпорту, експортера, </w:t>
      </w:r>
      <w:r w:rsidRPr="0038575F">
        <w:rPr>
          <w:sz w:val="20"/>
          <w:szCs w:val="20"/>
        </w:rPr>
        <w:br/>
        <w:t xml:space="preserve">імпортера  або національного товаровиробника за умови, що від дати </w:t>
      </w:r>
      <w:r w:rsidRPr="0038575F">
        <w:rPr>
          <w:sz w:val="20"/>
          <w:szCs w:val="20"/>
        </w:rPr>
        <w:br/>
        <w:t xml:space="preserve">застосування  остаточних  антидемпінгових заходів пройшов строк не </w:t>
      </w:r>
      <w:r w:rsidRPr="0038575F">
        <w:rPr>
          <w:sz w:val="20"/>
          <w:szCs w:val="20"/>
        </w:rPr>
        <w:br/>
        <w:t xml:space="preserve">менше  одного року. Така вимога повинна подаватися Міністерству та </w:t>
      </w:r>
      <w:r w:rsidRPr="0038575F">
        <w:rPr>
          <w:sz w:val="20"/>
          <w:szCs w:val="20"/>
        </w:rPr>
        <w:br/>
        <w:t xml:space="preserve">містити  достатні  докази та </w:t>
      </w:r>
      <w:proofErr w:type="spellStart"/>
      <w:r w:rsidRPr="0038575F">
        <w:rPr>
          <w:sz w:val="20"/>
          <w:szCs w:val="20"/>
        </w:rPr>
        <w:t>обгрунтування</w:t>
      </w:r>
      <w:proofErr w:type="spellEnd"/>
      <w:r w:rsidRPr="0038575F">
        <w:rPr>
          <w:sz w:val="20"/>
          <w:szCs w:val="20"/>
        </w:rPr>
        <w:t xml:space="preserve"> необхідності проміжного </w:t>
      </w:r>
      <w:r w:rsidRPr="0038575F">
        <w:rPr>
          <w:sz w:val="20"/>
          <w:szCs w:val="20"/>
        </w:rPr>
        <w:br/>
        <w:t xml:space="preserve">перегляду.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49" w:name="o450"/>
      <w:bookmarkEnd w:id="449"/>
      <w:r w:rsidRPr="0038575F">
        <w:rPr>
          <w:sz w:val="20"/>
          <w:szCs w:val="20"/>
        </w:rPr>
        <w:lastRenderedPageBreak/>
        <w:t xml:space="preserve">     2. Проміжний перегляд порушується за умов,  що вимога містить </w:t>
      </w:r>
      <w:r w:rsidRPr="0038575F">
        <w:rPr>
          <w:sz w:val="20"/>
          <w:szCs w:val="20"/>
        </w:rPr>
        <w:br/>
        <w:t>достатні докази того, що: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50" w:name="o451"/>
      <w:bookmarkEnd w:id="450"/>
      <w:r w:rsidRPr="0038575F">
        <w:rPr>
          <w:sz w:val="20"/>
          <w:szCs w:val="20"/>
        </w:rPr>
        <w:t xml:space="preserve">     1) продовження   дії   антидемпінгових   заходів   вже  не  є </w:t>
      </w:r>
      <w:r w:rsidRPr="0038575F">
        <w:rPr>
          <w:sz w:val="20"/>
          <w:szCs w:val="20"/>
        </w:rPr>
        <w:br/>
        <w:t>необхідним для запобігання демпінгу;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51" w:name="o452"/>
      <w:bookmarkEnd w:id="451"/>
      <w:r w:rsidRPr="0038575F">
        <w:rPr>
          <w:sz w:val="20"/>
          <w:szCs w:val="20"/>
        </w:rPr>
        <w:t xml:space="preserve">     2) та  (або)  продовження  або  поновлення заподіяння шкоди є </w:t>
      </w:r>
      <w:r w:rsidRPr="0038575F">
        <w:rPr>
          <w:sz w:val="20"/>
          <w:szCs w:val="20"/>
        </w:rPr>
        <w:br/>
        <w:t xml:space="preserve">малоймовірним у разі, коли антидемпінгові заходи будуть анульовані </w:t>
      </w:r>
      <w:r w:rsidRPr="0038575F">
        <w:rPr>
          <w:sz w:val="20"/>
          <w:szCs w:val="20"/>
        </w:rPr>
        <w:br/>
        <w:t>чи змінені;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52" w:name="o453"/>
      <w:bookmarkEnd w:id="452"/>
      <w:r w:rsidRPr="0038575F">
        <w:rPr>
          <w:sz w:val="20"/>
          <w:szCs w:val="20"/>
        </w:rPr>
        <w:t xml:space="preserve">     3) або застосовані антидемпінгові заходи не є або  не  будуть </w:t>
      </w:r>
      <w:r w:rsidRPr="0038575F">
        <w:rPr>
          <w:sz w:val="20"/>
          <w:szCs w:val="20"/>
        </w:rPr>
        <w:br/>
        <w:t xml:space="preserve">достатніми для запобігання демпінгу, який заподіює шкоду.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53" w:name="o454"/>
      <w:bookmarkEnd w:id="453"/>
      <w:r w:rsidRPr="0038575F">
        <w:rPr>
          <w:sz w:val="20"/>
          <w:szCs w:val="20"/>
        </w:rPr>
        <w:t xml:space="preserve">     3. У  процесі  перегляду,  що  проводиться відповідно до цієї </w:t>
      </w:r>
      <w:r w:rsidRPr="0038575F">
        <w:rPr>
          <w:sz w:val="20"/>
          <w:szCs w:val="20"/>
        </w:rPr>
        <w:br/>
        <w:t>статті, Міністерство вивчає, зокрема, такі питання: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54" w:name="o455"/>
      <w:bookmarkEnd w:id="454"/>
      <w:r w:rsidRPr="0038575F">
        <w:rPr>
          <w:sz w:val="20"/>
          <w:szCs w:val="20"/>
        </w:rPr>
        <w:t xml:space="preserve">     1) чи значно змінилися обставини,  які стосуються демпінгу та </w:t>
      </w:r>
      <w:r w:rsidRPr="0038575F">
        <w:rPr>
          <w:sz w:val="20"/>
          <w:szCs w:val="20"/>
        </w:rPr>
        <w:br/>
        <w:t>шкоди;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55" w:name="o456"/>
      <w:bookmarkEnd w:id="455"/>
      <w:r w:rsidRPr="0038575F">
        <w:rPr>
          <w:sz w:val="20"/>
          <w:szCs w:val="20"/>
        </w:rPr>
        <w:t xml:space="preserve">     2) чи  дали  антидемпінгові заходи очікувані результати та чи </w:t>
      </w:r>
      <w:r w:rsidRPr="0038575F">
        <w:rPr>
          <w:sz w:val="20"/>
          <w:szCs w:val="20"/>
        </w:rPr>
        <w:br/>
        <w:t xml:space="preserve">має  місце  запобігання  шкоді,  заподіяння   якої   раніше   було </w:t>
      </w:r>
      <w:r w:rsidRPr="0038575F">
        <w:rPr>
          <w:sz w:val="20"/>
          <w:szCs w:val="20"/>
        </w:rPr>
        <w:br/>
        <w:t>встановлено відповідно до статті 10 цього Закону.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56" w:name="o457"/>
      <w:bookmarkEnd w:id="456"/>
      <w:r w:rsidRPr="0038575F">
        <w:rPr>
          <w:sz w:val="20"/>
          <w:szCs w:val="20"/>
        </w:rPr>
        <w:t xml:space="preserve">     При прийнятті  остаточного  рішення Комісією враховуються всі </w:t>
      </w:r>
      <w:r w:rsidRPr="0038575F">
        <w:rPr>
          <w:sz w:val="20"/>
          <w:szCs w:val="20"/>
        </w:rPr>
        <w:br/>
        <w:t xml:space="preserve">належно </w:t>
      </w:r>
      <w:proofErr w:type="spellStart"/>
      <w:r w:rsidRPr="0038575F">
        <w:rPr>
          <w:sz w:val="20"/>
          <w:szCs w:val="20"/>
        </w:rPr>
        <w:t>обгрунтовані</w:t>
      </w:r>
      <w:proofErr w:type="spellEnd"/>
      <w:r w:rsidRPr="0038575F">
        <w:rPr>
          <w:sz w:val="20"/>
          <w:szCs w:val="20"/>
        </w:rPr>
        <w:t xml:space="preserve"> докази, що стосуються цього перегляду.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57" w:name="o458"/>
      <w:bookmarkEnd w:id="457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21.</w:t>
      </w:r>
      <w:r w:rsidRPr="0038575F">
        <w:rPr>
          <w:sz w:val="20"/>
          <w:szCs w:val="20"/>
        </w:rPr>
        <w:t xml:space="preserve"> Перегляд антидемпінгових заходів для визначення </w:t>
      </w:r>
      <w:r w:rsidRPr="0038575F">
        <w:rPr>
          <w:sz w:val="20"/>
          <w:szCs w:val="20"/>
        </w:rPr>
        <w:br/>
        <w:t xml:space="preserve">                індивідуальних величин демпінгової маржі </w:t>
      </w:r>
      <w:r w:rsidRPr="0038575F">
        <w:rPr>
          <w:sz w:val="20"/>
          <w:szCs w:val="20"/>
        </w:rPr>
        <w:br/>
        <w:t xml:space="preserve">                для нових експортерів або виробників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58" w:name="o459"/>
      <w:bookmarkEnd w:id="458"/>
      <w:r w:rsidRPr="0038575F">
        <w:rPr>
          <w:sz w:val="20"/>
          <w:szCs w:val="20"/>
        </w:rPr>
        <w:t xml:space="preserve">     1. За   рішенням   Комісії   Міністерство  здійснює  перегляд </w:t>
      </w:r>
      <w:r w:rsidRPr="0038575F">
        <w:rPr>
          <w:sz w:val="20"/>
          <w:szCs w:val="20"/>
        </w:rPr>
        <w:br/>
        <w:t xml:space="preserve">антидемпінгових  заходів  для  визначення  індивідуальних  величин </w:t>
      </w:r>
      <w:r w:rsidRPr="0038575F">
        <w:rPr>
          <w:sz w:val="20"/>
          <w:szCs w:val="20"/>
        </w:rPr>
        <w:br/>
        <w:t xml:space="preserve">демпінгової  маржі  нових  експортерів  або  виробників  з  країни </w:t>
      </w:r>
      <w:r w:rsidRPr="0038575F">
        <w:rPr>
          <w:sz w:val="20"/>
          <w:szCs w:val="20"/>
        </w:rPr>
        <w:br/>
        <w:t xml:space="preserve">експорту,  які є суб'єктами розгляду та не  експортували  товар  у </w:t>
      </w:r>
      <w:r w:rsidRPr="0038575F">
        <w:rPr>
          <w:sz w:val="20"/>
          <w:szCs w:val="20"/>
        </w:rPr>
        <w:br/>
        <w:t xml:space="preserve">період    розслідування,   за   результатами   якого   застосовано </w:t>
      </w:r>
      <w:r w:rsidRPr="0038575F">
        <w:rPr>
          <w:sz w:val="20"/>
          <w:szCs w:val="20"/>
        </w:rPr>
        <w:br/>
        <w:t xml:space="preserve">антидемпінгові заходи.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59" w:name="o460"/>
      <w:bookmarkEnd w:id="459"/>
      <w:r w:rsidRPr="0038575F">
        <w:rPr>
          <w:sz w:val="20"/>
          <w:szCs w:val="20"/>
        </w:rPr>
        <w:t xml:space="preserve">     2. Зазначений   перегляд   здійснюється   Міністерством    за </w:t>
      </w:r>
      <w:r w:rsidRPr="0038575F">
        <w:rPr>
          <w:sz w:val="20"/>
          <w:szCs w:val="20"/>
        </w:rPr>
        <w:br/>
        <w:t>наявності таких умов: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60" w:name="o461"/>
      <w:bookmarkEnd w:id="460"/>
      <w:r w:rsidRPr="0038575F">
        <w:rPr>
          <w:sz w:val="20"/>
          <w:szCs w:val="20"/>
        </w:rPr>
        <w:t xml:space="preserve">     1) новий експортер або виробник доведе,  що він не пов'язаний </w:t>
      </w:r>
      <w:r w:rsidRPr="0038575F">
        <w:rPr>
          <w:sz w:val="20"/>
          <w:szCs w:val="20"/>
        </w:rPr>
        <w:br/>
        <w:t xml:space="preserve">з  експортерами або виробниками з країни експорту,  щодо імпорту в </w:t>
      </w:r>
      <w:r w:rsidRPr="0038575F">
        <w:rPr>
          <w:sz w:val="20"/>
          <w:szCs w:val="20"/>
        </w:rPr>
        <w:br/>
        <w:t>країну імпорту яких застосовані антидемпінгові заходи;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61" w:name="o462"/>
      <w:bookmarkEnd w:id="461"/>
      <w:r w:rsidRPr="0038575F">
        <w:rPr>
          <w:sz w:val="20"/>
          <w:szCs w:val="20"/>
        </w:rPr>
        <w:t xml:space="preserve">     2) експортери  або  виробники,  зазначені  у  пункті  1  цієї </w:t>
      </w:r>
      <w:r w:rsidRPr="0038575F">
        <w:rPr>
          <w:sz w:val="20"/>
          <w:szCs w:val="20"/>
        </w:rPr>
        <w:br/>
        <w:t xml:space="preserve">частини,   експортували   товари   в   країну   імпорту  в  період </w:t>
      </w:r>
      <w:r w:rsidRPr="0038575F">
        <w:rPr>
          <w:sz w:val="20"/>
          <w:szCs w:val="20"/>
        </w:rPr>
        <w:br/>
        <w:t xml:space="preserve">розслідування  або  ці  експортери  чи виробники доведуть, що вони </w:t>
      </w:r>
      <w:r w:rsidRPr="0038575F">
        <w:rPr>
          <w:sz w:val="20"/>
          <w:szCs w:val="20"/>
        </w:rPr>
        <w:br/>
        <w:t xml:space="preserve">підписали </w:t>
      </w:r>
      <w:proofErr w:type="spellStart"/>
      <w:r w:rsidRPr="0038575F">
        <w:rPr>
          <w:sz w:val="20"/>
          <w:szCs w:val="20"/>
        </w:rPr>
        <w:t>невідкличні</w:t>
      </w:r>
      <w:proofErr w:type="spellEnd"/>
      <w:r w:rsidRPr="0038575F">
        <w:rPr>
          <w:sz w:val="20"/>
          <w:szCs w:val="20"/>
        </w:rPr>
        <w:t xml:space="preserve"> договірні зобов'язання щодо експорту значної </w:t>
      </w:r>
      <w:r w:rsidRPr="0038575F">
        <w:rPr>
          <w:sz w:val="20"/>
          <w:szCs w:val="20"/>
        </w:rPr>
        <w:br/>
        <w:t xml:space="preserve">кількості товарів в країну імпорту.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62" w:name="o463"/>
      <w:bookmarkEnd w:id="462"/>
      <w:r w:rsidRPr="0038575F">
        <w:rPr>
          <w:sz w:val="20"/>
          <w:szCs w:val="20"/>
        </w:rPr>
        <w:t xml:space="preserve">     3. За   рішенням   Комісії   Міністерство  здійснює  перегляд </w:t>
      </w:r>
      <w:r w:rsidRPr="0038575F">
        <w:rPr>
          <w:sz w:val="20"/>
          <w:szCs w:val="20"/>
        </w:rPr>
        <w:br/>
        <w:t xml:space="preserve">антидемпінгових  заходів  для  визначення  індивідуальних  величин </w:t>
      </w:r>
      <w:r w:rsidRPr="0038575F">
        <w:rPr>
          <w:sz w:val="20"/>
          <w:szCs w:val="20"/>
        </w:rPr>
        <w:br/>
        <w:t xml:space="preserve">демпінгової  маржі  для  нового  експортера або нового виробника з </w:t>
      </w:r>
      <w:r w:rsidRPr="0038575F">
        <w:rPr>
          <w:sz w:val="20"/>
          <w:szCs w:val="20"/>
        </w:rPr>
        <w:br/>
        <w:t xml:space="preserve">країни експорту.  Цей перегляд проводиться у  стислі  строки,  які </w:t>
      </w:r>
      <w:r w:rsidRPr="0038575F">
        <w:rPr>
          <w:sz w:val="20"/>
          <w:szCs w:val="20"/>
        </w:rPr>
        <w:br/>
        <w:t xml:space="preserve">визначаються Комісією.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63" w:name="o464"/>
      <w:bookmarkEnd w:id="463"/>
      <w:r w:rsidRPr="0038575F">
        <w:rPr>
          <w:sz w:val="20"/>
          <w:szCs w:val="20"/>
        </w:rPr>
        <w:t xml:space="preserve">     4. Протягом   такого  перегляду  українські  виробники  мають </w:t>
      </w:r>
      <w:r w:rsidRPr="0038575F">
        <w:rPr>
          <w:sz w:val="20"/>
          <w:szCs w:val="20"/>
        </w:rPr>
        <w:br/>
        <w:t xml:space="preserve">можливість подати Міністерству  свої  коментарі  щодо  доцільності </w:t>
      </w:r>
      <w:r w:rsidRPr="0038575F">
        <w:rPr>
          <w:sz w:val="20"/>
          <w:szCs w:val="20"/>
        </w:rPr>
        <w:br/>
        <w:t xml:space="preserve">цього перегляду.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64" w:name="o465"/>
      <w:bookmarkEnd w:id="464"/>
      <w:r w:rsidRPr="0038575F">
        <w:rPr>
          <w:sz w:val="20"/>
          <w:szCs w:val="20"/>
        </w:rPr>
        <w:t xml:space="preserve">     5. Рішенням   Комісії  про  порушення  зазначеного  перегляду </w:t>
      </w:r>
      <w:r w:rsidRPr="0038575F">
        <w:rPr>
          <w:sz w:val="20"/>
          <w:szCs w:val="20"/>
        </w:rPr>
        <w:br/>
        <w:t xml:space="preserve">зупиняється справляння  діючого  антидемпінгового  мита  з  нового </w:t>
      </w:r>
      <w:r w:rsidRPr="0038575F">
        <w:rPr>
          <w:sz w:val="20"/>
          <w:szCs w:val="20"/>
        </w:rPr>
        <w:br/>
        <w:t xml:space="preserve">експортера,  який є суб'єктом цього перегляду,  та запроваджується </w:t>
      </w:r>
      <w:r w:rsidRPr="0038575F">
        <w:rPr>
          <w:sz w:val="20"/>
          <w:szCs w:val="20"/>
        </w:rPr>
        <w:br/>
        <w:t xml:space="preserve">обов'язкова  реєстрація  контрактів  на  імпорт  в  країну імпорту </w:t>
      </w:r>
      <w:r w:rsidRPr="0038575F">
        <w:rPr>
          <w:sz w:val="20"/>
          <w:szCs w:val="20"/>
        </w:rPr>
        <w:br/>
        <w:t xml:space="preserve">відповідно   до   статті  28  цього  Закону  з  метою  відновлення </w:t>
      </w:r>
      <w:r w:rsidRPr="0038575F">
        <w:rPr>
          <w:sz w:val="20"/>
          <w:szCs w:val="20"/>
        </w:rPr>
        <w:br/>
        <w:t xml:space="preserve">справляння  антидемпінгового  мита від дати порушення відповідного </w:t>
      </w:r>
      <w:r w:rsidRPr="0038575F">
        <w:rPr>
          <w:sz w:val="20"/>
          <w:szCs w:val="20"/>
        </w:rPr>
        <w:br/>
        <w:t xml:space="preserve">перегляду  у  разі  доведення  протягом такого перегляду наявності </w:t>
      </w:r>
      <w:r w:rsidRPr="0038575F">
        <w:rPr>
          <w:sz w:val="20"/>
          <w:szCs w:val="20"/>
        </w:rPr>
        <w:br/>
        <w:t xml:space="preserve">демпінгу з боку цього експортера.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65" w:name="o466"/>
      <w:bookmarkEnd w:id="465"/>
      <w:r w:rsidRPr="0038575F">
        <w:rPr>
          <w:sz w:val="20"/>
          <w:szCs w:val="20"/>
        </w:rPr>
        <w:t xml:space="preserve">     6. Положення цієї статті не застосовуються у  випадках,  коли </w:t>
      </w:r>
      <w:r w:rsidRPr="0038575F">
        <w:rPr>
          <w:sz w:val="20"/>
          <w:szCs w:val="20"/>
        </w:rPr>
        <w:br/>
        <w:t xml:space="preserve">антидемпінгове  мито  справляється  відповідно  до  частини сьомої </w:t>
      </w:r>
      <w:r w:rsidRPr="0038575F">
        <w:rPr>
          <w:sz w:val="20"/>
          <w:szCs w:val="20"/>
        </w:rPr>
        <w:br/>
        <w:t xml:space="preserve">статті 16 цього Закону.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66" w:name="o467"/>
      <w:bookmarkEnd w:id="466"/>
      <w:r w:rsidRPr="0038575F">
        <w:rPr>
          <w:sz w:val="20"/>
          <w:szCs w:val="20"/>
        </w:rPr>
        <w:lastRenderedPageBreak/>
        <w:t xml:space="preserve">     </w:t>
      </w:r>
      <w:r w:rsidRPr="0038575F">
        <w:rPr>
          <w:b/>
          <w:bCs/>
          <w:sz w:val="20"/>
          <w:szCs w:val="20"/>
        </w:rPr>
        <w:t>Стаття 22.</w:t>
      </w:r>
      <w:r w:rsidRPr="0038575F">
        <w:rPr>
          <w:sz w:val="20"/>
          <w:szCs w:val="20"/>
        </w:rPr>
        <w:t xml:space="preserve"> Прискорений перегляд антидемпінгових заходів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67" w:name="o468"/>
      <w:bookmarkEnd w:id="467"/>
      <w:r w:rsidRPr="0038575F">
        <w:rPr>
          <w:sz w:val="20"/>
          <w:szCs w:val="20"/>
        </w:rPr>
        <w:t xml:space="preserve">     1.  Експортер,  який  імпортує  в  країну  імпорту товари, що </w:t>
      </w:r>
      <w:r w:rsidRPr="0038575F">
        <w:rPr>
          <w:sz w:val="20"/>
          <w:szCs w:val="20"/>
        </w:rPr>
        <w:br/>
        <w:t xml:space="preserve">обкладаються  остаточним  антидемпінговим  митом,  але який не був </w:t>
      </w:r>
      <w:r w:rsidRPr="0038575F">
        <w:rPr>
          <w:sz w:val="20"/>
          <w:szCs w:val="20"/>
        </w:rPr>
        <w:br/>
        <w:t xml:space="preserve">визначений    окремим    суб'єктом   первісного   антидемпінгового </w:t>
      </w:r>
      <w:r w:rsidRPr="0038575F">
        <w:rPr>
          <w:sz w:val="20"/>
          <w:szCs w:val="20"/>
        </w:rPr>
        <w:br/>
        <w:t xml:space="preserve">розслідування   з  інших  причин,  ніж  відмова  від  співпраці  з </w:t>
      </w:r>
      <w:r w:rsidRPr="0038575F">
        <w:rPr>
          <w:sz w:val="20"/>
          <w:szCs w:val="20"/>
        </w:rPr>
        <w:br/>
        <w:t xml:space="preserve">Міністерством,  має право звернутися до Міністерства з вимогою про </w:t>
      </w:r>
      <w:r w:rsidRPr="0038575F">
        <w:rPr>
          <w:sz w:val="20"/>
          <w:szCs w:val="20"/>
        </w:rPr>
        <w:br/>
        <w:t xml:space="preserve">прискорений  перегляд антидемпінгових заходів з метою встановлення </w:t>
      </w:r>
      <w:r w:rsidRPr="0038575F">
        <w:rPr>
          <w:sz w:val="20"/>
          <w:szCs w:val="20"/>
        </w:rPr>
        <w:br/>
        <w:t xml:space="preserve">Міністерством    та    Комісією    розміру    ставки   остаточного </w:t>
      </w:r>
      <w:r w:rsidRPr="0038575F">
        <w:rPr>
          <w:sz w:val="20"/>
          <w:szCs w:val="20"/>
        </w:rPr>
        <w:br/>
        <w:t>антидемпінгового мита для цього експортера.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68" w:name="o469"/>
      <w:bookmarkEnd w:id="468"/>
      <w:r w:rsidRPr="0038575F">
        <w:rPr>
          <w:i/>
          <w:iCs/>
          <w:sz w:val="20"/>
          <w:szCs w:val="20"/>
        </w:rPr>
        <w:t xml:space="preserve">(  Частина перша статті 22 із змінами, внесеними згідно із Законом </w:t>
      </w:r>
      <w:r w:rsidRPr="0038575F">
        <w:rPr>
          <w:i/>
          <w:iCs/>
          <w:sz w:val="20"/>
          <w:szCs w:val="20"/>
        </w:rPr>
        <w:br/>
        <w:t xml:space="preserve">N 3027-IV ( </w:t>
      </w:r>
      <w:hyperlink r:id="rId47" w:tgtFrame="_blank" w:history="1">
        <w:r w:rsidRPr="0038575F">
          <w:rPr>
            <w:i/>
            <w:iCs/>
            <w:color w:val="0260D0"/>
            <w:sz w:val="20"/>
            <w:szCs w:val="20"/>
            <w:u w:val="single"/>
          </w:rPr>
          <w:t>3027-15</w:t>
        </w:r>
      </w:hyperlink>
      <w:r w:rsidRPr="0038575F">
        <w:rPr>
          <w:i/>
          <w:iCs/>
          <w:sz w:val="20"/>
          <w:szCs w:val="20"/>
        </w:rPr>
        <w:t xml:space="preserve"> ) від 01.11.2005 ) </w:t>
      </w:r>
      <w:r w:rsidRPr="0038575F">
        <w:rPr>
          <w:i/>
          <w:iCs/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69" w:name="o470"/>
      <w:bookmarkEnd w:id="469"/>
      <w:r w:rsidRPr="0038575F">
        <w:rPr>
          <w:sz w:val="20"/>
          <w:szCs w:val="20"/>
        </w:rPr>
        <w:t xml:space="preserve">     2. Міністерство здійснює прискорений перегляд антидемпінгових </w:t>
      </w:r>
      <w:r w:rsidRPr="0038575F">
        <w:rPr>
          <w:sz w:val="20"/>
          <w:szCs w:val="20"/>
        </w:rPr>
        <w:br/>
        <w:t xml:space="preserve">заходів,  якщо на терміново скликаному засіданні Комісія  прийняла </w:t>
      </w:r>
      <w:r w:rsidRPr="0038575F">
        <w:rPr>
          <w:sz w:val="20"/>
          <w:szCs w:val="20"/>
        </w:rPr>
        <w:br/>
        <w:t xml:space="preserve">рішення про здійснення такого перегляду.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70" w:name="o471"/>
      <w:bookmarkEnd w:id="470"/>
      <w:r w:rsidRPr="0038575F">
        <w:rPr>
          <w:sz w:val="20"/>
          <w:szCs w:val="20"/>
        </w:rPr>
        <w:t xml:space="preserve">     3. Протягом проведення прискореного перегляду антидемпінгових </w:t>
      </w:r>
      <w:r w:rsidRPr="0038575F">
        <w:rPr>
          <w:sz w:val="20"/>
          <w:szCs w:val="20"/>
        </w:rPr>
        <w:br/>
        <w:t xml:space="preserve">заходів національний виробник має змогу подати  Міністерству  свої </w:t>
      </w:r>
      <w:r w:rsidRPr="0038575F">
        <w:rPr>
          <w:sz w:val="20"/>
          <w:szCs w:val="20"/>
        </w:rPr>
        <w:br/>
        <w:t xml:space="preserve">коментарі щодо доцільності здійснення зазначеного перегляду.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71" w:name="o472"/>
      <w:bookmarkEnd w:id="471"/>
      <w:r w:rsidRPr="0038575F">
        <w:rPr>
          <w:sz w:val="20"/>
          <w:szCs w:val="20"/>
        </w:rPr>
        <w:t xml:space="preserve">     4. Рішенням  Комісії  про  здійснення  прискореного перегляду </w:t>
      </w:r>
      <w:r w:rsidRPr="0038575F">
        <w:rPr>
          <w:sz w:val="20"/>
          <w:szCs w:val="20"/>
        </w:rPr>
        <w:br/>
        <w:t xml:space="preserve">антидемпінгових    заходів    зупиняється    справляння    діючого </w:t>
      </w:r>
      <w:r w:rsidRPr="0038575F">
        <w:rPr>
          <w:sz w:val="20"/>
          <w:szCs w:val="20"/>
        </w:rPr>
        <w:br/>
        <w:t xml:space="preserve">антидемпінгового   мита  з  заінтересованого  експортера,  який  є </w:t>
      </w:r>
      <w:r w:rsidRPr="0038575F">
        <w:rPr>
          <w:sz w:val="20"/>
          <w:szCs w:val="20"/>
        </w:rPr>
        <w:br/>
        <w:t xml:space="preserve">суб'єктом  цього   перегляду,   та   запроваджується   обов'язкова </w:t>
      </w:r>
      <w:r w:rsidRPr="0038575F">
        <w:rPr>
          <w:sz w:val="20"/>
          <w:szCs w:val="20"/>
        </w:rPr>
        <w:br/>
        <w:t xml:space="preserve">реєстрація  контрактів  на  імпорт  в країну імпорту відповідно до </w:t>
      </w:r>
      <w:r w:rsidRPr="0038575F">
        <w:rPr>
          <w:sz w:val="20"/>
          <w:szCs w:val="20"/>
        </w:rPr>
        <w:br/>
        <w:t xml:space="preserve">статті   28   цього   Закону,   з   метою  відновлення  справляння </w:t>
      </w:r>
      <w:r w:rsidRPr="0038575F">
        <w:rPr>
          <w:sz w:val="20"/>
          <w:szCs w:val="20"/>
        </w:rPr>
        <w:br/>
        <w:t xml:space="preserve">антидемпінгового  мита від дати порушення відповідного перегляду у </w:t>
      </w:r>
      <w:r w:rsidRPr="0038575F">
        <w:rPr>
          <w:sz w:val="20"/>
          <w:szCs w:val="20"/>
        </w:rPr>
        <w:br/>
        <w:t xml:space="preserve">разі доведення протягом такого перегляду наявності демпінгу з боку </w:t>
      </w:r>
      <w:r w:rsidRPr="0038575F">
        <w:rPr>
          <w:sz w:val="20"/>
          <w:szCs w:val="20"/>
        </w:rPr>
        <w:br/>
        <w:t xml:space="preserve">цього експортера.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72" w:name="o473"/>
      <w:bookmarkEnd w:id="472"/>
      <w:r w:rsidRPr="0038575F">
        <w:rPr>
          <w:sz w:val="20"/>
          <w:szCs w:val="20"/>
        </w:rPr>
        <w:t xml:space="preserve">     5. Положення  цієї статті не застосовуються у випадках,  коли </w:t>
      </w:r>
      <w:r w:rsidRPr="0038575F">
        <w:rPr>
          <w:sz w:val="20"/>
          <w:szCs w:val="20"/>
        </w:rPr>
        <w:br/>
        <w:t xml:space="preserve">антидемпінгове мито  справляється  відповідно  до  частини  сьомої </w:t>
      </w:r>
      <w:r w:rsidRPr="0038575F">
        <w:rPr>
          <w:sz w:val="20"/>
          <w:szCs w:val="20"/>
        </w:rPr>
        <w:br/>
        <w:t xml:space="preserve">статті 16 цього Закону.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73" w:name="o474"/>
      <w:bookmarkEnd w:id="473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23.</w:t>
      </w:r>
      <w:r w:rsidRPr="0038575F">
        <w:rPr>
          <w:sz w:val="20"/>
          <w:szCs w:val="20"/>
        </w:rPr>
        <w:t xml:space="preserve"> Поновлення антидемпінгового розслідування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74" w:name="o475"/>
      <w:bookmarkEnd w:id="474"/>
      <w:r w:rsidRPr="0038575F">
        <w:rPr>
          <w:sz w:val="20"/>
          <w:szCs w:val="20"/>
        </w:rPr>
        <w:t xml:space="preserve">     1. У    разі,    якщо   національний   товаровиробник   подає </w:t>
      </w:r>
      <w:r w:rsidRPr="0038575F">
        <w:rPr>
          <w:sz w:val="20"/>
          <w:szCs w:val="20"/>
        </w:rPr>
        <w:br/>
        <w:t xml:space="preserve">Міністерству достатні докази того,  що  антидемпінгові  заходи  не </w:t>
      </w:r>
      <w:r w:rsidRPr="0038575F">
        <w:rPr>
          <w:sz w:val="20"/>
          <w:szCs w:val="20"/>
        </w:rPr>
        <w:br/>
        <w:t xml:space="preserve">призводять  до  змін або призводять тільки до незначної зміни ціни </w:t>
      </w:r>
      <w:r w:rsidRPr="0038575F">
        <w:rPr>
          <w:sz w:val="20"/>
          <w:szCs w:val="20"/>
        </w:rPr>
        <w:br/>
        <w:t xml:space="preserve">товару,  щодо імпорту якого застосовуються антидемпінгові  заходи, </w:t>
      </w:r>
      <w:r w:rsidRPr="0038575F">
        <w:rPr>
          <w:sz w:val="20"/>
          <w:szCs w:val="20"/>
        </w:rPr>
        <w:br/>
        <w:t xml:space="preserve">під  час  перепродажу або цін наступної реалізації такого товару в </w:t>
      </w:r>
      <w:r w:rsidRPr="0038575F">
        <w:rPr>
          <w:sz w:val="20"/>
          <w:szCs w:val="20"/>
        </w:rPr>
        <w:br/>
        <w:t xml:space="preserve">країні  імпорту, Міністерство за рішенням Комісії, яке приймається </w:t>
      </w:r>
      <w:r w:rsidRPr="0038575F">
        <w:rPr>
          <w:sz w:val="20"/>
          <w:szCs w:val="20"/>
        </w:rPr>
        <w:br/>
        <w:t xml:space="preserve">простою    більшістю   голосів,   може   поновити   антидемпінгове </w:t>
      </w:r>
      <w:r w:rsidRPr="0038575F">
        <w:rPr>
          <w:sz w:val="20"/>
          <w:szCs w:val="20"/>
        </w:rPr>
        <w:br/>
        <w:t xml:space="preserve">розслідування з метою визначення, яким чином антидемпінгові заходи </w:t>
      </w:r>
      <w:r w:rsidRPr="0038575F">
        <w:rPr>
          <w:sz w:val="20"/>
          <w:szCs w:val="20"/>
        </w:rPr>
        <w:br/>
        <w:t xml:space="preserve">вплинули на зазначені ціни такого товару.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75" w:name="o476"/>
      <w:bookmarkEnd w:id="475"/>
      <w:r w:rsidRPr="0038575F">
        <w:rPr>
          <w:sz w:val="20"/>
          <w:szCs w:val="20"/>
        </w:rPr>
        <w:t xml:space="preserve">     2. Після  поновлення  розслідування відповідно до цієї статті </w:t>
      </w:r>
      <w:r w:rsidRPr="0038575F">
        <w:rPr>
          <w:sz w:val="20"/>
          <w:szCs w:val="20"/>
        </w:rPr>
        <w:br/>
        <w:t xml:space="preserve">експортерам,  імпортерам  та  українським   виробникам   надається </w:t>
      </w:r>
      <w:r w:rsidRPr="0038575F">
        <w:rPr>
          <w:sz w:val="20"/>
          <w:szCs w:val="20"/>
        </w:rPr>
        <w:br/>
        <w:t xml:space="preserve">можливість  для подання коментарів щодо динаміки цін товару,  щодо </w:t>
      </w:r>
      <w:r w:rsidRPr="0038575F">
        <w:rPr>
          <w:sz w:val="20"/>
          <w:szCs w:val="20"/>
        </w:rPr>
        <w:br/>
        <w:t xml:space="preserve">імпорту якого застосовуються антидемпінгові заходи,  під час  його </w:t>
      </w:r>
      <w:r w:rsidRPr="0038575F">
        <w:rPr>
          <w:sz w:val="20"/>
          <w:szCs w:val="20"/>
        </w:rPr>
        <w:br/>
        <w:t xml:space="preserve">перепродажу  та  цін  наступної  реалізації такого товару в країні </w:t>
      </w:r>
      <w:r w:rsidRPr="0038575F">
        <w:rPr>
          <w:sz w:val="20"/>
          <w:szCs w:val="20"/>
        </w:rPr>
        <w:br/>
        <w:t xml:space="preserve">імпорту.  У  разі,  якщо  Міністерство  робить висновок про те, що </w:t>
      </w:r>
      <w:r w:rsidRPr="0038575F">
        <w:rPr>
          <w:sz w:val="20"/>
          <w:szCs w:val="20"/>
        </w:rPr>
        <w:br/>
        <w:t xml:space="preserve">внаслідок  застосування антидемпінгових заходів відбувається зміна </w:t>
      </w:r>
      <w:r w:rsidRPr="0038575F">
        <w:rPr>
          <w:sz w:val="20"/>
          <w:szCs w:val="20"/>
        </w:rPr>
        <w:br/>
        <w:t xml:space="preserve">зазначених  цін,  з  метою  запобігання шкоді, раніше встановленій </w:t>
      </w:r>
      <w:r w:rsidRPr="0038575F">
        <w:rPr>
          <w:sz w:val="20"/>
          <w:szCs w:val="20"/>
        </w:rPr>
        <w:br/>
        <w:t>відповідно до статті 10 цього Закону, заново обчислюються: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76" w:name="o477"/>
      <w:bookmarkEnd w:id="476"/>
      <w:r w:rsidRPr="0038575F">
        <w:rPr>
          <w:sz w:val="20"/>
          <w:szCs w:val="20"/>
        </w:rPr>
        <w:t xml:space="preserve">     1) експортні ціни відповідно до статті 8 цього Закону;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77" w:name="o478"/>
      <w:bookmarkEnd w:id="477"/>
      <w:r w:rsidRPr="0038575F">
        <w:rPr>
          <w:sz w:val="20"/>
          <w:szCs w:val="20"/>
        </w:rPr>
        <w:t xml:space="preserve">     2) розмір  демпінгової  маржі для розрахунку нових експортних </w:t>
      </w:r>
      <w:r w:rsidRPr="0038575F">
        <w:rPr>
          <w:sz w:val="20"/>
          <w:szCs w:val="20"/>
        </w:rPr>
        <w:br/>
        <w:t>цін.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78" w:name="o479"/>
      <w:bookmarkEnd w:id="478"/>
      <w:r w:rsidRPr="0038575F">
        <w:rPr>
          <w:sz w:val="20"/>
          <w:szCs w:val="20"/>
        </w:rPr>
        <w:t xml:space="preserve">     У разі,  якщо Міністерство вважає, що відсутність зміни цін в </w:t>
      </w:r>
      <w:r w:rsidRPr="0038575F">
        <w:rPr>
          <w:sz w:val="20"/>
          <w:szCs w:val="20"/>
        </w:rPr>
        <w:br/>
        <w:t xml:space="preserve">країні  імпорту  виникає  внаслідок зниження експортних цін до або </w:t>
      </w:r>
      <w:r w:rsidRPr="0038575F">
        <w:rPr>
          <w:sz w:val="20"/>
          <w:szCs w:val="20"/>
        </w:rPr>
        <w:br/>
        <w:t xml:space="preserve">після  застосування  антидемпінгових заходів, величина демпінгової </w:t>
      </w:r>
      <w:r w:rsidRPr="0038575F">
        <w:rPr>
          <w:sz w:val="20"/>
          <w:szCs w:val="20"/>
        </w:rPr>
        <w:br/>
        <w:t xml:space="preserve">маржі  може  заново  обчислюватися  з  урахуванням такого зниження </w:t>
      </w:r>
      <w:r w:rsidRPr="0038575F">
        <w:rPr>
          <w:sz w:val="20"/>
          <w:szCs w:val="20"/>
        </w:rPr>
        <w:br/>
        <w:t xml:space="preserve">експортних цін.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79" w:name="o480"/>
      <w:bookmarkEnd w:id="479"/>
      <w:r w:rsidRPr="0038575F">
        <w:rPr>
          <w:sz w:val="20"/>
          <w:szCs w:val="20"/>
        </w:rPr>
        <w:lastRenderedPageBreak/>
        <w:t xml:space="preserve">     3.   У   разі,   якщо   під   час  поновленого  розслідування </w:t>
      </w:r>
      <w:r w:rsidRPr="0038575F">
        <w:rPr>
          <w:sz w:val="20"/>
          <w:szCs w:val="20"/>
        </w:rPr>
        <w:br/>
        <w:t xml:space="preserve">Міністерство   встановлює,   що   величина    демпінгової    маржі </w:t>
      </w:r>
      <w:r w:rsidRPr="0038575F">
        <w:rPr>
          <w:sz w:val="20"/>
          <w:szCs w:val="20"/>
        </w:rPr>
        <w:br/>
        <w:t xml:space="preserve">збільшилася, Комісія за пропозицією Міністерства простою більшістю </w:t>
      </w:r>
      <w:r w:rsidRPr="0038575F">
        <w:rPr>
          <w:sz w:val="20"/>
          <w:szCs w:val="20"/>
        </w:rPr>
        <w:br/>
        <w:t xml:space="preserve">голосів приймає рішення  про  внесення  поправок  до  попереднього </w:t>
      </w:r>
      <w:r w:rsidRPr="0038575F">
        <w:rPr>
          <w:sz w:val="20"/>
          <w:szCs w:val="20"/>
        </w:rPr>
        <w:br/>
        <w:t xml:space="preserve">рішення  щодо  застосування  нової  ставки антидемпінгового мита у </w:t>
      </w:r>
      <w:r w:rsidRPr="0038575F">
        <w:rPr>
          <w:sz w:val="20"/>
          <w:szCs w:val="20"/>
        </w:rPr>
        <w:br/>
        <w:t xml:space="preserve">зв'язку з визначенням нових експортних цін. Пропозиція схвалюється </w:t>
      </w:r>
      <w:r w:rsidRPr="0038575F">
        <w:rPr>
          <w:sz w:val="20"/>
          <w:szCs w:val="20"/>
        </w:rPr>
        <w:br/>
        <w:t xml:space="preserve">Комісією,  якщо вона не вирішує простою більшістю її відхилити,  у </w:t>
      </w:r>
      <w:r w:rsidRPr="0038575F">
        <w:rPr>
          <w:sz w:val="20"/>
          <w:szCs w:val="20"/>
        </w:rPr>
        <w:br/>
        <w:t xml:space="preserve">межах  одного  місяця  після  її  подання  Міністерством.   Ставка </w:t>
      </w:r>
      <w:r w:rsidRPr="0038575F">
        <w:rPr>
          <w:sz w:val="20"/>
          <w:szCs w:val="20"/>
        </w:rPr>
        <w:br/>
        <w:t xml:space="preserve">антидемпінгового мита,  установлена відповідно до цієї статті,  не </w:t>
      </w:r>
      <w:r w:rsidRPr="0038575F">
        <w:rPr>
          <w:sz w:val="20"/>
          <w:szCs w:val="20"/>
        </w:rPr>
        <w:br/>
        <w:t xml:space="preserve">може перевищувати удвічі ставку мита,  встановлену Комісією  в  її </w:t>
      </w:r>
      <w:r w:rsidRPr="0038575F">
        <w:rPr>
          <w:sz w:val="20"/>
          <w:szCs w:val="20"/>
        </w:rPr>
        <w:br/>
        <w:t>первісному рішенні.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80" w:name="o481"/>
      <w:bookmarkEnd w:id="480"/>
      <w:r w:rsidRPr="0038575F">
        <w:rPr>
          <w:i/>
          <w:iCs/>
          <w:sz w:val="20"/>
          <w:szCs w:val="20"/>
        </w:rPr>
        <w:t xml:space="preserve">(  Частина третя статті 23 в редакції Закону N 3027-IV ( </w:t>
      </w:r>
      <w:hyperlink r:id="rId48" w:tgtFrame="_blank" w:history="1">
        <w:r w:rsidRPr="0038575F">
          <w:rPr>
            <w:i/>
            <w:iCs/>
            <w:color w:val="0260D0"/>
            <w:sz w:val="20"/>
            <w:szCs w:val="20"/>
            <w:u w:val="single"/>
          </w:rPr>
          <w:t>3027-15</w:t>
        </w:r>
      </w:hyperlink>
      <w:r w:rsidRPr="0038575F">
        <w:rPr>
          <w:i/>
          <w:iCs/>
          <w:sz w:val="20"/>
          <w:szCs w:val="20"/>
        </w:rPr>
        <w:t xml:space="preserve"> ) </w:t>
      </w:r>
      <w:r w:rsidRPr="0038575F">
        <w:rPr>
          <w:i/>
          <w:iCs/>
          <w:sz w:val="20"/>
          <w:szCs w:val="20"/>
        </w:rPr>
        <w:br/>
        <w:t xml:space="preserve">від 01.11.2005 ) </w:t>
      </w:r>
      <w:r w:rsidRPr="0038575F">
        <w:rPr>
          <w:i/>
          <w:iCs/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81" w:name="o482"/>
      <w:bookmarkEnd w:id="481"/>
      <w:r w:rsidRPr="0038575F">
        <w:rPr>
          <w:sz w:val="20"/>
          <w:szCs w:val="20"/>
        </w:rPr>
        <w:t xml:space="preserve">     4. Відповідні  положення  статей  12  і   13   цього   Закону </w:t>
      </w:r>
      <w:r w:rsidRPr="0038575F">
        <w:rPr>
          <w:sz w:val="20"/>
          <w:szCs w:val="20"/>
        </w:rPr>
        <w:br/>
        <w:t xml:space="preserve">застосовуються   у   поновленому   розслідуванні,  що  порушується </w:t>
      </w:r>
      <w:r w:rsidRPr="0038575F">
        <w:rPr>
          <w:sz w:val="20"/>
          <w:szCs w:val="20"/>
        </w:rPr>
        <w:br/>
        <w:t xml:space="preserve">відповідно до цієї статті.  Поновлене розслідування  закінчується, </w:t>
      </w:r>
      <w:r w:rsidRPr="0038575F">
        <w:rPr>
          <w:sz w:val="20"/>
          <w:szCs w:val="20"/>
        </w:rPr>
        <w:br/>
        <w:t xml:space="preserve">як правило, не пізніше ніж через шість місяців від дати поновлення </w:t>
      </w:r>
      <w:r w:rsidRPr="0038575F">
        <w:rPr>
          <w:sz w:val="20"/>
          <w:szCs w:val="20"/>
        </w:rPr>
        <w:br/>
        <w:t xml:space="preserve">цього розслідування.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82" w:name="o483"/>
      <w:bookmarkEnd w:id="482"/>
      <w:r w:rsidRPr="0038575F">
        <w:rPr>
          <w:sz w:val="20"/>
          <w:szCs w:val="20"/>
        </w:rPr>
        <w:t xml:space="preserve">     5. Зміни в нормальній вартості,  про  які  стверджується,  що </w:t>
      </w:r>
      <w:r w:rsidRPr="0038575F">
        <w:rPr>
          <w:sz w:val="20"/>
          <w:szCs w:val="20"/>
        </w:rPr>
        <w:br/>
        <w:t xml:space="preserve">вони мають місце, враховуються у процесі поновленого розслідування </w:t>
      </w:r>
      <w:r w:rsidRPr="0038575F">
        <w:rPr>
          <w:sz w:val="20"/>
          <w:szCs w:val="20"/>
        </w:rPr>
        <w:br/>
        <w:t xml:space="preserve">у  разі,  якщо  повна  інформація  про  перевірену   Міністерством </w:t>
      </w:r>
      <w:r w:rsidRPr="0038575F">
        <w:rPr>
          <w:sz w:val="20"/>
          <w:szCs w:val="20"/>
        </w:rPr>
        <w:br/>
        <w:t xml:space="preserve">нормальну  вартість  (тут і далі в цьому розділі - більше ніж одна </w:t>
      </w:r>
      <w:r w:rsidRPr="0038575F">
        <w:rPr>
          <w:sz w:val="20"/>
          <w:szCs w:val="20"/>
        </w:rPr>
        <w:br/>
        <w:t xml:space="preserve">нормальна вартість),  яка належно підтверджена доказами, подається </w:t>
      </w:r>
      <w:r w:rsidRPr="0038575F">
        <w:rPr>
          <w:sz w:val="20"/>
          <w:szCs w:val="20"/>
        </w:rPr>
        <w:br/>
        <w:t xml:space="preserve">Міністерству  протягом  строку,  визначеного  у  повідомленні  про </w:t>
      </w:r>
      <w:r w:rsidRPr="0038575F">
        <w:rPr>
          <w:sz w:val="20"/>
          <w:szCs w:val="20"/>
        </w:rPr>
        <w:br/>
        <w:t xml:space="preserve">порушення  антидемпінгового  розслідування.   У   разі,   якщо   в </w:t>
      </w:r>
      <w:r w:rsidRPr="0038575F">
        <w:rPr>
          <w:sz w:val="20"/>
          <w:szCs w:val="20"/>
        </w:rPr>
        <w:br/>
        <w:t xml:space="preserve">поновленому  розслідуванні заново обчислюється нормальна вартість, </w:t>
      </w:r>
      <w:r w:rsidRPr="0038575F">
        <w:rPr>
          <w:sz w:val="20"/>
          <w:szCs w:val="20"/>
        </w:rPr>
        <w:br/>
        <w:t xml:space="preserve">контракти, відповідно до яких здійснюється імпорт в країну імпорту </w:t>
      </w:r>
      <w:r w:rsidRPr="0038575F">
        <w:rPr>
          <w:sz w:val="20"/>
          <w:szCs w:val="20"/>
        </w:rPr>
        <w:br/>
        <w:t xml:space="preserve">товару,   що   є   об'єктом   такого   розслідування,   підлягають </w:t>
      </w:r>
      <w:r w:rsidRPr="0038575F">
        <w:rPr>
          <w:sz w:val="20"/>
          <w:szCs w:val="20"/>
        </w:rPr>
        <w:br/>
        <w:t xml:space="preserve">обов'язковій  реєстрації  відповідно  до статті 28 цього Закону до </w:t>
      </w:r>
      <w:r w:rsidRPr="0038575F">
        <w:rPr>
          <w:sz w:val="20"/>
          <w:szCs w:val="20"/>
        </w:rPr>
        <w:br/>
        <w:t xml:space="preserve">прийняття    рішення    за    результатами    такого   поновленого </w:t>
      </w:r>
      <w:r w:rsidRPr="0038575F">
        <w:rPr>
          <w:sz w:val="20"/>
          <w:szCs w:val="20"/>
        </w:rPr>
        <w:br/>
        <w:t xml:space="preserve">розслідування.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83" w:name="o484"/>
      <w:bookmarkEnd w:id="483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24.</w:t>
      </w:r>
      <w:r w:rsidRPr="0038575F">
        <w:rPr>
          <w:sz w:val="20"/>
          <w:szCs w:val="20"/>
        </w:rPr>
        <w:t xml:space="preserve"> Повернення сплачених сум антидемпінгового мита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84" w:name="o485"/>
      <w:bookmarkEnd w:id="484"/>
      <w:r w:rsidRPr="0038575F">
        <w:rPr>
          <w:sz w:val="20"/>
          <w:szCs w:val="20"/>
        </w:rPr>
        <w:t xml:space="preserve">     1. Імпортер   може   вимагати   повернення   сплачених    сум </w:t>
      </w:r>
      <w:r w:rsidRPr="0038575F">
        <w:rPr>
          <w:sz w:val="20"/>
          <w:szCs w:val="20"/>
        </w:rPr>
        <w:br/>
        <w:t xml:space="preserve">антидемпінгового  мита,  якщо  ним  доведено  та Комісією прийнято </w:t>
      </w:r>
      <w:r w:rsidRPr="0038575F">
        <w:rPr>
          <w:sz w:val="20"/>
          <w:szCs w:val="20"/>
        </w:rPr>
        <w:br/>
        <w:t xml:space="preserve">відповідне рішення про  те,  що  величину  демпінгової  маржі,  на </w:t>
      </w:r>
      <w:r w:rsidRPr="0038575F">
        <w:rPr>
          <w:sz w:val="20"/>
          <w:szCs w:val="20"/>
        </w:rPr>
        <w:br/>
        <w:t xml:space="preserve">підставі  якої розраховувалася ставка цього мита,  було знижено до </w:t>
      </w:r>
      <w:r w:rsidRPr="0038575F">
        <w:rPr>
          <w:sz w:val="20"/>
          <w:szCs w:val="20"/>
        </w:rPr>
        <w:br/>
        <w:t xml:space="preserve">нуля або до рівня,  нижчого за  величину  попередньо  розрахованої </w:t>
      </w:r>
      <w:r w:rsidRPr="0038575F">
        <w:rPr>
          <w:sz w:val="20"/>
          <w:szCs w:val="20"/>
        </w:rPr>
        <w:br/>
        <w:t xml:space="preserve">демпінгової  маржі,  на  підставі  якої справлялося антидемпінгове </w:t>
      </w:r>
      <w:r w:rsidRPr="0038575F">
        <w:rPr>
          <w:sz w:val="20"/>
          <w:szCs w:val="20"/>
        </w:rPr>
        <w:br/>
        <w:t xml:space="preserve">мито.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85" w:name="o486"/>
      <w:bookmarkEnd w:id="485"/>
      <w:r w:rsidRPr="0038575F">
        <w:rPr>
          <w:sz w:val="20"/>
          <w:szCs w:val="20"/>
        </w:rPr>
        <w:t xml:space="preserve">     2. Для  повернення  сплачених   сум   антидемпінгового   мита </w:t>
      </w:r>
      <w:r w:rsidRPr="0038575F">
        <w:rPr>
          <w:sz w:val="20"/>
          <w:szCs w:val="20"/>
        </w:rPr>
        <w:br/>
        <w:t xml:space="preserve">імпортер  подає  відповідну  заяву до Служби.  У цій заяві повинна </w:t>
      </w:r>
      <w:r w:rsidRPr="0038575F">
        <w:rPr>
          <w:sz w:val="20"/>
          <w:szCs w:val="20"/>
        </w:rPr>
        <w:br/>
        <w:t xml:space="preserve">міститися інформація  про  митні  органи,  які  здійснювали  митне </w:t>
      </w:r>
      <w:r w:rsidRPr="0038575F">
        <w:rPr>
          <w:sz w:val="20"/>
          <w:szCs w:val="20"/>
        </w:rPr>
        <w:br/>
        <w:t xml:space="preserve">оформлення товарів, що обкладалися антидемпінговим митом. До заяви </w:t>
      </w:r>
      <w:r w:rsidRPr="0038575F">
        <w:rPr>
          <w:sz w:val="20"/>
          <w:szCs w:val="20"/>
        </w:rPr>
        <w:br/>
        <w:t xml:space="preserve">додаються  документи,  які підтверджують ввезення в країну імпорту </w:t>
      </w:r>
      <w:r w:rsidRPr="0038575F">
        <w:rPr>
          <w:sz w:val="20"/>
          <w:szCs w:val="20"/>
        </w:rPr>
        <w:br/>
        <w:t xml:space="preserve">товарів,  їх  митне  оформлення  та  сплату  антидемпінгового мита </w:t>
      </w:r>
      <w:r w:rsidRPr="0038575F">
        <w:rPr>
          <w:sz w:val="20"/>
          <w:szCs w:val="20"/>
        </w:rPr>
        <w:br/>
        <w:t xml:space="preserve">протягом  шести  місяців  від  дати прийняття Комісією рішення про </w:t>
      </w:r>
      <w:r w:rsidRPr="0038575F">
        <w:rPr>
          <w:sz w:val="20"/>
          <w:szCs w:val="20"/>
        </w:rPr>
        <w:br/>
        <w:t xml:space="preserve">справляння  остаточного  антидемпінгового мита, або від дати, коли </w:t>
      </w:r>
      <w:r w:rsidRPr="0038575F">
        <w:rPr>
          <w:sz w:val="20"/>
          <w:szCs w:val="20"/>
        </w:rPr>
        <w:br/>
        <w:t xml:space="preserve">було  прийнято остаточне рішення про справляння сум, що гарантують </w:t>
      </w:r>
      <w:r w:rsidRPr="0038575F">
        <w:rPr>
          <w:sz w:val="20"/>
          <w:szCs w:val="20"/>
        </w:rPr>
        <w:br/>
        <w:t>сплату попереднього антидемпінгового мита.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86" w:name="o487"/>
      <w:bookmarkEnd w:id="486"/>
      <w:r w:rsidRPr="0038575F">
        <w:rPr>
          <w:sz w:val="20"/>
          <w:szCs w:val="20"/>
        </w:rPr>
        <w:t xml:space="preserve">     Служба терміново надсилає Міністерству  оригінали  зазначеної </w:t>
      </w:r>
      <w:r w:rsidRPr="0038575F">
        <w:rPr>
          <w:sz w:val="20"/>
          <w:szCs w:val="20"/>
        </w:rPr>
        <w:br/>
        <w:t xml:space="preserve">заяви  та  доданих  до  неї  документів,  а  їх копії - Комісії та </w:t>
      </w:r>
      <w:r w:rsidRPr="0038575F">
        <w:rPr>
          <w:sz w:val="20"/>
          <w:szCs w:val="20"/>
        </w:rPr>
        <w:br/>
        <w:t xml:space="preserve">Міністерству фінансів України.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87" w:name="o488"/>
      <w:bookmarkEnd w:id="487"/>
      <w:r w:rsidRPr="0038575F">
        <w:rPr>
          <w:sz w:val="20"/>
          <w:szCs w:val="20"/>
        </w:rPr>
        <w:t xml:space="preserve">     3. Заява про повернення сплачених сум антидемпінгового мита є </w:t>
      </w:r>
      <w:r w:rsidRPr="0038575F">
        <w:rPr>
          <w:sz w:val="20"/>
          <w:szCs w:val="20"/>
        </w:rPr>
        <w:br/>
        <w:t xml:space="preserve">належно  </w:t>
      </w:r>
      <w:proofErr w:type="spellStart"/>
      <w:r w:rsidRPr="0038575F">
        <w:rPr>
          <w:sz w:val="20"/>
          <w:szCs w:val="20"/>
        </w:rPr>
        <w:t>обгрунтованою</w:t>
      </w:r>
      <w:proofErr w:type="spellEnd"/>
      <w:r w:rsidRPr="0038575F">
        <w:rPr>
          <w:sz w:val="20"/>
          <w:szCs w:val="20"/>
        </w:rPr>
        <w:t xml:space="preserve">  за умов,  що вона містить точну інформацію </w:t>
      </w:r>
      <w:r w:rsidRPr="0038575F">
        <w:rPr>
          <w:sz w:val="20"/>
          <w:szCs w:val="20"/>
        </w:rPr>
        <w:br/>
        <w:t xml:space="preserve">про сплачені суми антидемпінгового мита та  супроводжується  всіма </w:t>
      </w:r>
      <w:r w:rsidRPr="0038575F">
        <w:rPr>
          <w:sz w:val="20"/>
          <w:szCs w:val="20"/>
        </w:rPr>
        <w:br/>
        <w:t xml:space="preserve">митними  документами  про  розрахунки  та  сплату  цих сум.  Заява </w:t>
      </w:r>
      <w:r w:rsidRPr="0038575F">
        <w:rPr>
          <w:sz w:val="20"/>
          <w:szCs w:val="20"/>
        </w:rPr>
        <w:br/>
        <w:t xml:space="preserve">повинна  також  містити  </w:t>
      </w:r>
      <w:proofErr w:type="spellStart"/>
      <w:r w:rsidRPr="0038575F">
        <w:rPr>
          <w:sz w:val="20"/>
          <w:szCs w:val="20"/>
        </w:rPr>
        <w:t>обгрунтування</w:t>
      </w:r>
      <w:proofErr w:type="spellEnd"/>
      <w:r w:rsidRPr="0038575F">
        <w:rPr>
          <w:sz w:val="20"/>
          <w:szCs w:val="20"/>
        </w:rPr>
        <w:t xml:space="preserve">  нормальної   вартості   та </w:t>
      </w:r>
      <w:r w:rsidRPr="0038575F">
        <w:rPr>
          <w:sz w:val="20"/>
          <w:szCs w:val="20"/>
        </w:rPr>
        <w:br/>
        <w:t xml:space="preserve">експортних  цін  в  країну  імпорту  експортера або виробника, які </w:t>
      </w:r>
      <w:r w:rsidRPr="0038575F">
        <w:rPr>
          <w:sz w:val="20"/>
          <w:szCs w:val="20"/>
        </w:rPr>
        <w:br/>
        <w:t xml:space="preserve">сплатили  антидемпінгове мито у строк, визначений у частині другій </w:t>
      </w:r>
      <w:r w:rsidRPr="0038575F">
        <w:rPr>
          <w:sz w:val="20"/>
          <w:szCs w:val="20"/>
        </w:rPr>
        <w:br/>
        <w:t>цієї статті.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88" w:name="o489"/>
      <w:bookmarkEnd w:id="488"/>
      <w:r w:rsidRPr="0038575F">
        <w:rPr>
          <w:sz w:val="20"/>
          <w:szCs w:val="20"/>
        </w:rPr>
        <w:lastRenderedPageBreak/>
        <w:t xml:space="preserve">     У разі,  якщо імпортер не був  пов'язаний  з  експортером  чи </w:t>
      </w:r>
      <w:r w:rsidRPr="0038575F">
        <w:rPr>
          <w:sz w:val="20"/>
          <w:szCs w:val="20"/>
        </w:rPr>
        <w:br/>
        <w:t xml:space="preserve">виробником  зазначеного  товару та неможливо терміново використати </w:t>
      </w:r>
      <w:r w:rsidRPr="0038575F">
        <w:rPr>
          <w:sz w:val="20"/>
          <w:szCs w:val="20"/>
        </w:rPr>
        <w:br/>
        <w:t xml:space="preserve">інформацію,  зазначену у частинах другій і третій цієї статті, або </w:t>
      </w:r>
      <w:r w:rsidRPr="0038575F">
        <w:rPr>
          <w:sz w:val="20"/>
          <w:szCs w:val="20"/>
        </w:rPr>
        <w:br/>
        <w:t xml:space="preserve">експортер чи виробник відмовляється надати її імпортеру, зазначена </w:t>
      </w:r>
      <w:r w:rsidRPr="0038575F">
        <w:rPr>
          <w:sz w:val="20"/>
          <w:szCs w:val="20"/>
        </w:rPr>
        <w:br/>
        <w:t xml:space="preserve">заява повинна містити </w:t>
      </w:r>
      <w:proofErr w:type="spellStart"/>
      <w:r w:rsidRPr="0038575F">
        <w:rPr>
          <w:sz w:val="20"/>
          <w:szCs w:val="20"/>
        </w:rPr>
        <w:t>обгрунтування</w:t>
      </w:r>
      <w:proofErr w:type="spellEnd"/>
      <w:r w:rsidRPr="0038575F">
        <w:rPr>
          <w:sz w:val="20"/>
          <w:szCs w:val="20"/>
        </w:rPr>
        <w:t xml:space="preserve"> експортера або  виробника  про </w:t>
      </w:r>
      <w:r w:rsidRPr="0038575F">
        <w:rPr>
          <w:sz w:val="20"/>
          <w:szCs w:val="20"/>
        </w:rPr>
        <w:br/>
        <w:t xml:space="preserve">те,  що  величина  демпінгової  маржі  була  знижена  або  усунена </w:t>
      </w:r>
      <w:r w:rsidRPr="0038575F">
        <w:rPr>
          <w:sz w:val="20"/>
          <w:szCs w:val="20"/>
        </w:rPr>
        <w:br/>
        <w:t xml:space="preserve">відповідно  до  цього  розділу,  а  також  відповідні  докази,  що </w:t>
      </w:r>
      <w:r w:rsidRPr="0038575F">
        <w:rPr>
          <w:sz w:val="20"/>
          <w:szCs w:val="20"/>
        </w:rPr>
        <w:br/>
        <w:t xml:space="preserve">підтверджують це </w:t>
      </w:r>
      <w:proofErr w:type="spellStart"/>
      <w:r w:rsidRPr="0038575F">
        <w:rPr>
          <w:sz w:val="20"/>
          <w:szCs w:val="20"/>
        </w:rPr>
        <w:t>обгрунтування</w:t>
      </w:r>
      <w:proofErr w:type="spellEnd"/>
      <w:r w:rsidRPr="0038575F">
        <w:rPr>
          <w:sz w:val="20"/>
          <w:szCs w:val="20"/>
        </w:rPr>
        <w:t>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89" w:name="o490"/>
      <w:bookmarkEnd w:id="489"/>
      <w:r w:rsidRPr="0038575F">
        <w:rPr>
          <w:sz w:val="20"/>
          <w:szCs w:val="20"/>
        </w:rPr>
        <w:t xml:space="preserve">     Міністерство відхиляє зазначену  заяву,  якщо  ці  докази  не </w:t>
      </w:r>
      <w:r w:rsidRPr="0038575F">
        <w:rPr>
          <w:sz w:val="20"/>
          <w:szCs w:val="20"/>
        </w:rPr>
        <w:br/>
        <w:t xml:space="preserve">будуть подані експортером або виробником протягом 30 днів від дати </w:t>
      </w:r>
      <w:r w:rsidRPr="0038575F">
        <w:rPr>
          <w:sz w:val="20"/>
          <w:szCs w:val="20"/>
        </w:rPr>
        <w:br/>
        <w:t xml:space="preserve">одержання Міністерством цієї заяви.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90" w:name="o491"/>
      <w:bookmarkEnd w:id="490"/>
      <w:r w:rsidRPr="0038575F">
        <w:rPr>
          <w:sz w:val="20"/>
          <w:szCs w:val="20"/>
        </w:rPr>
        <w:t xml:space="preserve">     4. Комісія за поданням Міністерства розглядає зазначену заяву </w:t>
      </w:r>
      <w:r w:rsidRPr="0038575F">
        <w:rPr>
          <w:sz w:val="20"/>
          <w:szCs w:val="20"/>
        </w:rPr>
        <w:br/>
        <w:t xml:space="preserve">разом  з  висновками  Служби  і  Міністерства  фінансів України та </w:t>
      </w:r>
      <w:r w:rsidRPr="0038575F">
        <w:rPr>
          <w:sz w:val="20"/>
          <w:szCs w:val="20"/>
        </w:rPr>
        <w:br/>
        <w:t xml:space="preserve">приймає рішення щодо її  доцільності  та  обсягу  задоволення.  За </w:t>
      </w:r>
      <w:r w:rsidRPr="0038575F">
        <w:rPr>
          <w:sz w:val="20"/>
          <w:szCs w:val="20"/>
        </w:rPr>
        <w:br/>
        <w:t xml:space="preserve">результатами  такого  розгляду Комісія приймає відповідне рішення. </w:t>
      </w:r>
      <w:r w:rsidRPr="0038575F">
        <w:rPr>
          <w:sz w:val="20"/>
          <w:szCs w:val="20"/>
        </w:rPr>
        <w:br/>
        <w:t xml:space="preserve">При цьому Комісія може прийняти рішення про  порушення  проміжного </w:t>
      </w:r>
      <w:r w:rsidRPr="0038575F">
        <w:rPr>
          <w:sz w:val="20"/>
          <w:szCs w:val="20"/>
        </w:rPr>
        <w:br/>
        <w:t xml:space="preserve">перегляду  антидемпінгових  заходів.  Інформація та висновки,  які </w:t>
      </w:r>
      <w:r w:rsidRPr="0038575F">
        <w:rPr>
          <w:sz w:val="20"/>
          <w:szCs w:val="20"/>
        </w:rPr>
        <w:br/>
        <w:t xml:space="preserve">випливають з цього перегляду і встановлені згідно з правилами,  що </w:t>
      </w:r>
      <w:r w:rsidRPr="0038575F">
        <w:rPr>
          <w:sz w:val="20"/>
          <w:szCs w:val="20"/>
        </w:rPr>
        <w:br/>
        <w:t xml:space="preserve">застосовуються  при такому перегляді,  використовуються Комісією з </w:t>
      </w:r>
      <w:r w:rsidRPr="0038575F">
        <w:rPr>
          <w:sz w:val="20"/>
          <w:szCs w:val="20"/>
        </w:rPr>
        <w:br/>
        <w:t xml:space="preserve">метою визначення </w:t>
      </w:r>
      <w:proofErr w:type="spellStart"/>
      <w:r w:rsidRPr="0038575F">
        <w:rPr>
          <w:sz w:val="20"/>
          <w:szCs w:val="20"/>
        </w:rPr>
        <w:t>обгрунтованості</w:t>
      </w:r>
      <w:proofErr w:type="spellEnd"/>
      <w:r w:rsidRPr="0038575F">
        <w:rPr>
          <w:sz w:val="20"/>
          <w:szCs w:val="20"/>
        </w:rPr>
        <w:t xml:space="preserve"> та  обсягу  повернення  сплачених </w:t>
      </w:r>
      <w:r w:rsidRPr="0038575F">
        <w:rPr>
          <w:sz w:val="20"/>
          <w:szCs w:val="20"/>
        </w:rPr>
        <w:br/>
        <w:t xml:space="preserve">сум антидемпінгового мита.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91" w:name="o492"/>
      <w:bookmarkEnd w:id="491"/>
      <w:r w:rsidRPr="0038575F">
        <w:rPr>
          <w:sz w:val="20"/>
          <w:szCs w:val="20"/>
        </w:rPr>
        <w:t xml:space="preserve">     5. Рішення  про  повернення  сум,  сплачених  понад  фактично </w:t>
      </w:r>
      <w:r w:rsidRPr="0038575F">
        <w:rPr>
          <w:sz w:val="20"/>
          <w:szCs w:val="20"/>
        </w:rPr>
        <w:br/>
        <w:t xml:space="preserve">встановлену величину демпінгової маржі,  приймається Комісією,  як </w:t>
      </w:r>
      <w:r w:rsidRPr="0038575F">
        <w:rPr>
          <w:sz w:val="20"/>
          <w:szCs w:val="20"/>
        </w:rPr>
        <w:br/>
        <w:t xml:space="preserve">правило,  протягом  дванадцяти  місяців,  але не пізніше ніж через </w:t>
      </w:r>
      <w:r w:rsidRPr="0038575F">
        <w:rPr>
          <w:sz w:val="20"/>
          <w:szCs w:val="20"/>
        </w:rPr>
        <w:br/>
        <w:t xml:space="preserve">вісімнадцять місяців від  дати  подання  імпортером  товару,  щодо </w:t>
      </w:r>
      <w:r w:rsidRPr="0038575F">
        <w:rPr>
          <w:sz w:val="20"/>
          <w:szCs w:val="20"/>
        </w:rPr>
        <w:br/>
        <w:t xml:space="preserve">імпорту  якого  застосовуються  антидемпінгові  заходи,  заяви про </w:t>
      </w:r>
      <w:r w:rsidRPr="0038575F">
        <w:rPr>
          <w:sz w:val="20"/>
          <w:szCs w:val="20"/>
        </w:rPr>
        <w:br/>
        <w:t xml:space="preserve">повернення сплачених сум антидемпінгового мита. Повернення цих сум </w:t>
      </w:r>
      <w:r w:rsidRPr="0038575F">
        <w:rPr>
          <w:sz w:val="20"/>
          <w:szCs w:val="20"/>
        </w:rPr>
        <w:br/>
        <w:t xml:space="preserve">здійснюється  Міністерством  фінансів України протягом 90 днів від </w:t>
      </w:r>
      <w:r w:rsidRPr="0038575F">
        <w:rPr>
          <w:sz w:val="20"/>
          <w:szCs w:val="20"/>
        </w:rPr>
        <w:br/>
        <w:t>дати прийняття Комісією відповідного рішення.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92" w:name="o493"/>
      <w:bookmarkEnd w:id="492"/>
      <w:r w:rsidRPr="0038575F">
        <w:rPr>
          <w:sz w:val="20"/>
          <w:szCs w:val="20"/>
        </w:rPr>
        <w:t xml:space="preserve">     У разі,  якщо  заінтересований імпортер не закінчив у строки, </w:t>
      </w:r>
      <w:r w:rsidRPr="0038575F">
        <w:rPr>
          <w:sz w:val="20"/>
          <w:szCs w:val="20"/>
        </w:rPr>
        <w:br/>
        <w:t xml:space="preserve">визначені у цій  частині,  оформлення  документів  про  повернення </w:t>
      </w:r>
      <w:r w:rsidRPr="0038575F">
        <w:rPr>
          <w:sz w:val="20"/>
          <w:szCs w:val="20"/>
        </w:rPr>
        <w:br/>
        <w:t xml:space="preserve">сплачених   сум  антидемпінгового  мита,  ці  суми  не  підлягають </w:t>
      </w:r>
      <w:r w:rsidRPr="0038575F">
        <w:rPr>
          <w:sz w:val="20"/>
          <w:szCs w:val="20"/>
        </w:rPr>
        <w:br/>
        <w:t xml:space="preserve">поверненню.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93" w:name="o494"/>
      <w:bookmarkEnd w:id="493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25.</w:t>
      </w:r>
      <w:r w:rsidRPr="0038575F">
        <w:rPr>
          <w:sz w:val="20"/>
          <w:szCs w:val="20"/>
        </w:rPr>
        <w:t xml:space="preserve"> Заключні положення про перегляд антидемпінгових </w:t>
      </w:r>
      <w:r w:rsidRPr="0038575F">
        <w:rPr>
          <w:sz w:val="20"/>
          <w:szCs w:val="20"/>
        </w:rPr>
        <w:br/>
        <w:t xml:space="preserve">                заходів, поновлення антидемпінгового </w:t>
      </w:r>
      <w:r w:rsidRPr="0038575F">
        <w:rPr>
          <w:sz w:val="20"/>
          <w:szCs w:val="20"/>
        </w:rPr>
        <w:br/>
        <w:t xml:space="preserve">                розслідування або повернення сплачених сум </w:t>
      </w:r>
      <w:r w:rsidRPr="0038575F">
        <w:rPr>
          <w:sz w:val="20"/>
          <w:szCs w:val="20"/>
        </w:rPr>
        <w:br/>
        <w:t xml:space="preserve">                антидемпінгового мита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94" w:name="o495"/>
      <w:bookmarkEnd w:id="494"/>
      <w:r w:rsidRPr="0038575F">
        <w:rPr>
          <w:sz w:val="20"/>
          <w:szCs w:val="20"/>
        </w:rPr>
        <w:t xml:space="preserve">     1. Під  час  перегляду  антидемпінгових  заходів,  поновлених </w:t>
      </w:r>
      <w:r w:rsidRPr="0038575F">
        <w:rPr>
          <w:sz w:val="20"/>
          <w:szCs w:val="20"/>
        </w:rPr>
        <w:br/>
        <w:t xml:space="preserve">розслідувань або повернення сплачених сум  антидемпінгового  мита, </w:t>
      </w:r>
      <w:r w:rsidRPr="0038575F">
        <w:rPr>
          <w:sz w:val="20"/>
          <w:szCs w:val="20"/>
        </w:rPr>
        <w:br/>
        <w:t xml:space="preserve">що  здійснюються  згідно  з цим розділом,  Міністерство діє,  якщо </w:t>
      </w:r>
      <w:r w:rsidRPr="0038575F">
        <w:rPr>
          <w:sz w:val="20"/>
          <w:szCs w:val="20"/>
        </w:rPr>
        <w:br/>
        <w:t xml:space="preserve">обставини  не   змінилися,   відповідно   до   правил   проведення </w:t>
      </w:r>
      <w:r w:rsidRPr="0038575F">
        <w:rPr>
          <w:sz w:val="20"/>
          <w:szCs w:val="20"/>
        </w:rPr>
        <w:br/>
        <w:t xml:space="preserve">антидемпінгового    розслідування,   в   результаті   якого   було </w:t>
      </w:r>
      <w:r w:rsidRPr="0038575F">
        <w:rPr>
          <w:sz w:val="20"/>
          <w:szCs w:val="20"/>
        </w:rPr>
        <w:br/>
        <w:t xml:space="preserve">запроваджено справляння антидемпінгового мита, з урахуванням вимог </w:t>
      </w:r>
      <w:r w:rsidRPr="0038575F">
        <w:rPr>
          <w:sz w:val="20"/>
          <w:szCs w:val="20"/>
        </w:rPr>
        <w:br/>
        <w:t xml:space="preserve">статей 7-9 та 30 цього Закону.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95" w:name="o496"/>
      <w:bookmarkEnd w:id="495"/>
      <w:r w:rsidRPr="0038575F">
        <w:rPr>
          <w:sz w:val="20"/>
          <w:szCs w:val="20"/>
        </w:rPr>
        <w:t xml:space="preserve">     2. При  проведенні  антидемпінгового розслідування відповідно </w:t>
      </w:r>
      <w:r w:rsidRPr="0038575F">
        <w:rPr>
          <w:sz w:val="20"/>
          <w:szCs w:val="20"/>
        </w:rPr>
        <w:br/>
        <w:t xml:space="preserve">до цього розділу Міністерство вивчає достовірність експортних  цін </w:t>
      </w:r>
      <w:r w:rsidRPr="0038575F">
        <w:rPr>
          <w:sz w:val="20"/>
          <w:szCs w:val="20"/>
        </w:rPr>
        <w:br/>
        <w:t>згідно з статтями 7-9 цього Закону.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96" w:name="o497"/>
      <w:bookmarkEnd w:id="496"/>
      <w:r w:rsidRPr="0038575F">
        <w:rPr>
          <w:sz w:val="20"/>
          <w:szCs w:val="20"/>
        </w:rPr>
        <w:t xml:space="preserve">     У разі,  якщо прийнято рішення про  конструювання  експортної </w:t>
      </w:r>
      <w:r w:rsidRPr="0038575F">
        <w:rPr>
          <w:sz w:val="20"/>
          <w:szCs w:val="20"/>
        </w:rPr>
        <w:br/>
        <w:t xml:space="preserve">ціни  відповідно  до статті 8 цього Закону,  Міністерство обчислює </w:t>
      </w:r>
      <w:r w:rsidRPr="0038575F">
        <w:rPr>
          <w:sz w:val="20"/>
          <w:szCs w:val="20"/>
        </w:rPr>
        <w:br/>
        <w:t xml:space="preserve">експортну ціну без  вирахування  сплаченої  суми  антидемпінгового </w:t>
      </w:r>
      <w:r w:rsidRPr="0038575F">
        <w:rPr>
          <w:sz w:val="20"/>
          <w:szCs w:val="20"/>
        </w:rPr>
        <w:br/>
        <w:t xml:space="preserve">мита за умови, що Міністерству подані </w:t>
      </w:r>
      <w:proofErr w:type="spellStart"/>
      <w:r w:rsidRPr="0038575F">
        <w:rPr>
          <w:sz w:val="20"/>
          <w:szCs w:val="20"/>
        </w:rPr>
        <w:t>обгрунтовані</w:t>
      </w:r>
      <w:proofErr w:type="spellEnd"/>
      <w:r w:rsidRPr="0038575F">
        <w:rPr>
          <w:sz w:val="20"/>
          <w:szCs w:val="20"/>
        </w:rPr>
        <w:t xml:space="preserve"> докази того, що </w:t>
      </w:r>
      <w:r w:rsidRPr="0038575F">
        <w:rPr>
          <w:sz w:val="20"/>
          <w:szCs w:val="20"/>
        </w:rPr>
        <w:br/>
        <w:t xml:space="preserve">розмір ставки антидемпінгового мита належним чином впливає на ціни </w:t>
      </w:r>
      <w:r w:rsidRPr="0038575F">
        <w:rPr>
          <w:sz w:val="20"/>
          <w:szCs w:val="20"/>
        </w:rPr>
        <w:br/>
        <w:t xml:space="preserve">товару  під  час  його перепродажу та на ціни наступної реалізації </w:t>
      </w:r>
      <w:r w:rsidRPr="0038575F">
        <w:rPr>
          <w:sz w:val="20"/>
          <w:szCs w:val="20"/>
        </w:rPr>
        <w:br/>
        <w:t xml:space="preserve">цього товару в країні імпорту.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97" w:name="o498"/>
      <w:bookmarkEnd w:id="497"/>
      <w:r w:rsidRPr="0038575F">
        <w:rPr>
          <w:sz w:val="20"/>
          <w:szCs w:val="20"/>
        </w:rPr>
        <w:t xml:space="preserve">     3. Положення цього розділу не створює перешкод для здійснення </w:t>
      </w:r>
      <w:r w:rsidRPr="0038575F">
        <w:rPr>
          <w:sz w:val="20"/>
          <w:szCs w:val="20"/>
        </w:rPr>
        <w:br/>
        <w:t xml:space="preserve">митного   оформлення  товару,  який  є  об'єктом  антидемпінгового </w:t>
      </w:r>
      <w:r w:rsidRPr="0038575F">
        <w:rPr>
          <w:sz w:val="20"/>
          <w:szCs w:val="20"/>
        </w:rPr>
        <w:br/>
        <w:t xml:space="preserve">розслідування   щодо   перегляду   антидемпінгових   заходів   або </w:t>
      </w:r>
      <w:r w:rsidRPr="0038575F">
        <w:rPr>
          <w:sz w:val="20"/>
          <w:szCs w:val="20"/>
        </w:rPr>
        <w:br/>
        <w:t xml:space="preserve">повернення   сплачених  сум  антидемпінгового  мита,  здійснюваних </w:t>
      </w:r>
      <w:r w:rsidRPr="0038575F">
        <w:rPr>
          <w:sz w:val="20"/>
          <w:szCs w:val="20"/>
        </w:rPr>
        <w:br/>
        <w:t xml:space="preserve">відповідно до цього розділу.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98" w:name="o499"/>
      <w:bookmarkEnd w:id="498"/>
      <w:r w:rsidRPr="0038575F">
        <w:rPr>
          <w:sz w:val="20"/>
          <w:szCs w:val="20"/>
        </w:rPr>
        <w:lastRenderedPageBreak/>
        <w:t xml:space="preserve">                            </w:t>
      </w:r>
      <w:r w:rsidRPr="0038575F">
        <w:rPr>
          <w:b/>
          <w:bCs/>
          <w:sz w:val="20"/>
          <w:szCs w:val="20"/>
        </w:rPr>
        <w:t>Розділ VI</w:t>
      </w:r>
      <w:r w:rsidRPr="0038575F">
        <w:rPr>
          <w:sz w:val="20"/>
          <w:szCs w:val="20"/>
        </w:rPr>
        <w:t xml:space="preserve">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499" w:name="o500"/>
      <w:bookmarkEnd w:id="499"/>
      <w:r w:rsidRPr="0038575F">
        <w:rPr>
          <w:sz w:val="20"/>
          <w:szCs w:val="20"/>
        </w:rPr>
        <w:t xml:space="preserve">              ЗАГАЛЬНІ ТА СПЕЦІАЛЬНІ ПОЛОЖЕННЯ ЩОДО </w:t>
      </w:r>
      <w:r w:rsidRPr="0038575F">
        <w:rPr>
          <w:sz w:val="20"/>
          <w:szCs w:val="20"/>
        </w:rPr>
        <w:br/>
        <w:t xml:space="preserve">                 СПРАВЛЯННЯ АНТИДЕМПІНГОВОГО МИТА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00" w:name="o501"/>
      <w:bookmarkEnd w:id="500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26.</w:t>
      </w:r>
      <w:r w:rsidRPr="0038575F">
        <w:rPr>
          <w:sz w:val="20"/>
          <w:szCs w:val="20"/>
        </w:rPr>
        <w:t xml:space="preserve"> Товари з короткочасним промисловим циклом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01" w:name="o502"/>
      <w:bookmarkEnd w:id="501"/>
      <w:r w:rsidRPr="0038575F">
        <w:rPr>
          <w:sz w:val="20"/>
          <w:szCs w:val="20"/>
        </w:rPr>
        <w:t xml:space="preserve">     1. Національний  товаровиробник,  який  виробляє або здійснює </w:t>
      </w:r>
      <w:r w:rsidRPr="0038575F">
        <w:rPr>
          <w:sz w:val="20"/>
          <w:szCs w:val="20"/>
        </w:rPr>
        <w:br/>
        <w:t xml:space="preserve">переробку товару з короткочасним промисловим циклом,  може  подати </w:t>
      </w:r>
      <w:r w:rsidRPr="0038575F">
        <w:rPr>
          <w:sz w:val="20"/>
          <w:szCs w:val="20"/>
        </w:rPr>
        <w:br/>
        <w:t xml:space="preserve">Міністерству   заяву   про  запровадження  товарної  категорії  та </w:t>
      </w:r>
      <w:r w:rsidRPr="0038575F">
        <w:rPr>
          <w:sz w:val="20"/>
          <w:szCs w:val="20"/>
        </w:rPr>
        <w:br/>
        <w:t xml:space="preserve">віднесення до цієї  категорії  товару,  щодо  імпорту  якого  було </w:t>
      </w:r>
      <w:r w:rsidRPr="0038575F">
        <w:rPr>
          <w:sz w:val="20"/>
          <w:szCs w:val="20"/>
        </w:rPr>
        <w:br/>
        <w:t xml:space="preserve">зроблено  два  або  більше  позитивних  висновків  щодо  наявності </w:t>
      </w:r>
      <w:r w:rsidRPr="0038575F">
        <w:rPr>
          <w:sz w:val="20"/>
          <w:szCs w:val="20"/>
        </w:rPr>
        <w:br/>
        <w:t>демпінгу.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02" w:name="o503"/>
      <w:bookmarkEnd w:id="502"/>
      <w:r w:rsidRPr="0038575F">
        <w:rPr>
          <w:sz w:val="20"/>
          <w:szCs w:val="20"/>
        </w:rPr>
        <w:t xml:space="preserve">     У заяві повинні міститися: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03" w:name="o504"/>
      <w:bookmarkEnd w:id="503"/>
      <w:r w:rsidRPr="0038575F">
        <w:rPr>
          <w:sz w:val="20"/>
          <w:szCs w:val="20"/>
        </w:rPr>
        <w:t xml:space="preserve">     1) відомості про товар з короткочасним промисловим циклом або </w:t>
      </w:r>
      <w:r w:rsidRPr="0038575F">
        <w:rPr>
          <w:sz w:val="20"/>
          <w:szCs w:val="20"/>
        </w:rPr>
        <w:br/>
        <w:t xml:space="preserve">подібний  товар,  щодо  імпорту якого було зроблено два або більше </w:t>
      </w:r>
      <w:r w:rsidRPr="0038575F">
        <w:rPr>
          <w:sz w:val="20"/>
          <w:szCs w:val="20"/>
        </w:rPr>
        <w:br/>
        <w:t>позитивних висновків щодо наявності демпінгу;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04" w:name="o505"/>
      <w:bookmarkEnd w:id="504"/>
      <w:r w:rsidRPr="0038575F">
        <w:rPr>
          <w:sz w:val="20"/>
          <w:szCs w:val="20"/>
        </w:rPr>
        <w:t xml:space="preserve">     2) відомості про товар з короткочасним промисловим циклом або </w:t>
      </w:r>
      <w:r w:rsidRPr="0038575F">
        <w:rPr>
          <w:sz w:val="20"/>
          <w:szCs w:val="20"/>
        </w:rPr>
        <w:br/>
        <w:t xml:space="preserve">подібний товар,  який заявник хоче віднести  до  тієї  ж  товарної </w:t>
      </w:r>
      <w:r w:rsidRPr="0038575F">
        <w:rPr>
          <w:sz w:val="20"/>
          <w:szCs w:val="20"/>
        </w:rPr>
        <w:br/>
        <w:t xml:space="preserve">категорії,  до  якої  включено  товар,  щодо  імпорту  якого  було </w:t>
      </w:r>
      <w:r w:rsidRPr="0038575F">
        <w:rPr>
          <w:sz w:val="20"/>
          <w:szCs w:val="20"/>
        </w:rPr>
        <w:br/>
        <w:t xml:space="preserve">зроблено  два  або  більше  позитивних  висновків  щодо  наявності </w:t>
      </w:r>
      <w:r w:rsidRPr="0038575F">
        <w:rPr>
          <w:sz w:val="20"/>
          <w:szCs w:val="20"/>
        </w:rPr>
        <w:br/>
        <w:t>демпінгу;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05" w:name="o506"/>
      <w:bookmarkEnd w:id="505"/>
      <w:r w:rsidRPr="0038575F">
        <w:rPr>
          <w:sz w:val="20"/>
          <w:szCs w:val="20"/>
        </w:rPr>
        <w:t xml:space="preserve">     3) відомості про товар з короткочасним промисловим циклом або </w:t>
      </w:r>
      <w:r w:rsidRPr="0038575F">
        <w:rPr>
          <w:sz w:val="20"/>
          <w:szCs w:val="20"/>
        </w:rPr>
        <w:br/>
        <w:t xml:space="preserve">подібний  товар,  який заявник хоче вилучити з товарної категорії, </w:t>
      </w:r>
      <w:r w:rsidRPr="0038575F">
        <w:rPr>
          <w:sz w:val="20"/>
          <w:szCs w:val="20"/>
        </w:rPr>
        <w:br/>
        <w:t xml:space="preserve">до якої включено товар,  щодо імпорту якого було зроблено два  або </w:t>
      </w:r>
      <w:r w:rsidRPr="0038575F">
        <w:rPr>
          <w:sz w:val="20"/>
          <w:szCs w:val="20"/>
        </w:rPr>
        <w:br/>
        <w:t>більше позитивних висновків щодо наявності демпінгу;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06" w:name="o507"/>
      <w:bookmarkEnd w:id="506"/>
      <w:r w:rsidRPr="0038575F">
        <w:rPr>
          <w:sz w:val="20"/>
          <w:szCs w:val="20"/>
        </w:rPr>
        <w:t xml:space="preserve">     4) підстави щодо включення  та  (або)  вилучення  з  товарної </w:t>
      </w:r>
      <w:r w:rsidRPr="0038575F">
        <w:rPr>
          <w:sz w:val="20"/>
          <w:szCs w:val="20"/>
        </w:rPr>
        <w:br/>
        <w:t xml:space="preserve">категорії,  до  якої  включено  товар,  щодо  імпорту  якого  було </w:t>
      </w:r>
      <w:r w:rsidRPr="0038575F">
        <w:rPr>
          <w:sz w:val="20"/>
          <w:szCs w:val="20"/>
        </w:rPr>
        <w:br/>
        <w:t xml:space="preserve">зроблено  два  або  більше  позитивних  висновків  щодо  наявності </w:t>
      </w:r>
      <w:r w:rsidRPr="0038575F">
        <w:rPr>
          <w:sz w:val="20"/>
          <w:szCs w:val="20"/>
        </w:rPr>
        <w:br/>
        <w:t>демпінгу, відповідно до пунктів 2 і 3 цієї частини;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07" w:name="o508"/>
      <w:bookmarkEnd w:id="507"/>
      <w:r w:rsidRPr="0038575F">
        <w:rPr>
          <w:sz w:val="20"/>
          <w:szCs w:val="20"/>
        </w:rPr>
        <w:t xml:space="preserve">     5) повний опис товару з короткочасним промисловим циклом  або </w:t>
      </w:r>
      <w:r w:rsidRPr="0038575F">
        <w:rPr>
          <w:sz w:val="20"/>
          <w:szCs w:val="20"/>
        </w:rPr>
        <w:br/>
        <w:t>подібного товару;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08" w:name="o509"/>
      <w:bookmarkEnd w:id="508"/>
      <w:r w:rsidRPr="0038575F">
        <w:rPr>
          <w:sz w:val="20"/>
          <w:szCs w:val="20"/>
        </w:rPr>
        <w:t xml:space="preserve">     6) докази того,  що заявник є  національним  товаровиробником </w:t>
      </w:r>
      <w:r w:rsidRPr="0038575F">
        <w:rPr>
          <w:sz w:val="20"/>
          <w:szCs w:val="20"/>
        </w:rPr>
        <w:br/>
        <w:t>відповідно до статті 11 цього Закону.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09" w:name="o510"/>
      <w:bookmarkEnd w:id="509"/>
      <w:r w:rsidRPr="0038575F">
        <w:rPr>
          <w:sz w:val="20"/>
          <w:szCs w:val="20"/>
        </w:rPr>
        <w:t xml:space="preserve">     Міністерство розглядає докази,  що містяться у заяві, з метою </w:t>
      </w:r>
      <w:r w:rsidRPr="0038575F">
        <w:rPr>
          <w:sz w:val="20"/>
          <w:szCs w:val="20"/>
        </w:rPr>
        <w:br/>
        <w:t xml:space="preserve">визначення, чи є вони достатніми для підготовки відповідного звіту </w:t>
      </w:r>
      <w:r w:rsidRPr="0038575F">
        <w:rPr>
          <w:sz w:val="20"/>
          <w:szCs w:val="20"/>
        </w:rPr>
        <w:br/>
        <w:t>та передачі цієї заяви Комісії.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10" w:name="o511"/>
      <w:bookmarkEnd w:id="510"/>
      <w:r w:rsidRPr="0038575F">
        <w:rPr>
          <w:sz w:val="20"/>
          <w:szCs w:val="20"/>
        </w:rPr>
        <w:t xml:space="preserve">     У разі,  якщо  Міністерство  робить  позитивний  висновок про </w:t>
      </w:r>
      <w:r w:rsidRPr="0038575F">
        <w:rPr>
          <w:sz w:val="20"/>
          <w:szCs w:val="20"/>
        </w:rPr>
        <w:br/>
        <w:t xml:space="preserve">достатність доказів, воно готує звіт і подає його Комісії.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11" w:name="o512"/>
      <w:bookmarkEnd w:id="511"/>
      <w:r w:rsidRPr="0038575F">
        <w:rPr>
          <w:sz w:val="20"/>
          <w:szCs w:val="20"/>
        </w:rPr>
        <w:t xml:space="preserve">     2. Після    одержання    зазначеної    заяви    національного </w:t>
      </w:r>
      <w:r w:rsidRPr="0038575F">
        <w:rPr>
          <w:sz w:val="20"/>
          <w:szCs w:val="20"/>
        </w:rPr>
        <w:br/>
        <w:t>товаровиробника та звіту Міністерства Комісія повинна: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12" w:name="o513"/>
      <w:bookmarkEnd w:id="512"/>
      <w:r w:rsidRPr="0038575F">
        <w:rPr>
          <w:sz w:val="20"/>
          <w:szCs w:val="20"/>
        </w:rPr>
        <w:t xml:space="preserve">     1) звернутися  до  Міністерства  та  Служби   за   терміновим </w:t>
      </w:r>
      <w:r w:rsidRPr="0038575F">
        <w:rPr>
          <w:sz w:val="20"/>
          <w:szCs w:val="20"/>
        </w:rPr>
        <w:br/>
        <w:t xml:space="preserve">підтвердженням позитивних висновків, на яких </w:t>
      </w:r>
      <w:proofErr w:type="spellStart"/>
      <w:r w:rsidRPr="0038575F">
        <w:rPr>
          <w:sz w:val="20"/>
          <w:szCs w:val="20"/>
        </w:rPr>
        <w:t>грунтується</w:t>
      </w:r>
      <w:proofErr w:type="spellEnd"/>
      <w:r w:rsidRPr="0038575F">
        <w:rPr>
          <w:sz w:val="20"/>
          <w:szCs w:val="20"/>
        </w:rPr>
        <w:t xml:space="preserve"> ця заява;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13" w:name="o514"/>
      <w:bookmarkEnd w:id="513"/>
      <w:r w:rsidRPr="0038575F">
        <w:rPr>
          <w:sz w:val="20"/>
          <w:szCs w:val="20"/>
        </w:rPr>
        <w:t xml:space="preserve">     2) після одержання такого підтвердження визначити, чи є: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14" w:name="o515"/>
      <w:bookmarkEnd w:id="514"/>
      <w:r w:rsidRPr="0038575F">
        <w:rPr>
          <w:sz w:val="20"/>
          <w:szCs w:val="20"/>
        </w:rPr>
        <w:t xml:space="preserve">     зазначений товар об'єктом позитивних висновків щодо наявності </w:t>
      </w:r>
      <w:r w:rsidRPr="0038575F">
        <w:rPr>
          <w:sz w:val="20"/>
          <w:szCs w:val="20"/>
        </w:rPr>
        <w:br/>
        <w:t xml:space="preserve">демпінгу і чи є такий товар товаром  з  короткочасним  промисловим </w:t>
      </w:r>
      <w:r w:rsidRPr="0038575F">
        <w:rPr>
          <w:sz w:val="20"/>
          <w:szCs w:val="20"/>
        </w:rPr>
        <w:br/>
        <w:t>циклом або подібним товаром;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15" w:name="o516"/>
      <w:bookmarkEnd w:id="515"/>
      <w:r w:rsidRPr="0038575F">
        <w:rPr>
          <w:sz w:val="20"/>
          <w:szCs w:val="20"/>
        </w:rPr>
        <w:t xml:space="preserve">     заявник правомочним        представником        національного </w:t>
      </w:r>
      <w:r w:rsidRPr="0038575F">
        <w:rPr>
          <w:sz w:val="20"/>
          <w:szCs w:val="20"/>
        </w:rPr>
        <w:br/>
        <w:t xml:space="preserve">товаровиробника.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16" w:name="o517"/>
      <w:bookmarkEnd w:id="516"/>
      <w:r w:rsidRPr="0038575F">
        <w:rPr>
          <w:sz w:val="20"/>
          <w:szCs w:val="20"/>
        </w:rPr>
        <w:t xml:space="preserve">     3. У  разі,  якщо  висновки  Комісії  відповідно  до пункту 2 </w:t>
      </w:r>
      <w:r w:rsidRPr="0038575F">
        <w:rPr>
          <w:sz w:val="20"/>
          <w:szCs w:val="20"/>
        </w:rPr>
        <w:br/>
        <w:t xml:space="preserve">частини  другої  цієї  статті  є  позитивними,   Міністерство   за </w:t>
      </w:r>
      <w:r w:rsidRPr="0038575F">
        <w:rPr>
          <w:sz w:val="20"/>
          <w:szCs w:val="20"/>
        </w:rPr>
        <w:br/>
        <w:t>дорученням Комісії: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17" w:name="o518"/>
      <w:bookmarkEnd w:id="517"/>
      <w:r w:rsidRPr="0038575F">
        <w:rPr>
          <w:sz w:val="20"/>
          <w:szCs w:val="20"/>
        </w:rPr>
        <w:t xml:space="preserve">     1) публікує в газеті повідомлення про подання заяви;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18" w:name="o519"/>
      <w:bookmarkEnd w:id="518"/>
      <w:r w:rsidRPr="0038575F">
        <w:rPr>
          <w:sz w:val="20"/>
          <w:szCs w:val="20"/>
        </w:rPr>
        <w:t xml:space="preserve">     2) надає    заінтересованим    сторонам,    які    повідомили </w:t>
      </w:r>
      <w:r w:rsidRPr="0038575F">
        <w:rPr>
          <w:sz w:val="20"/>
          <w:szCs w:val="20"/>
        </w:rPr>
        <w:br/>
        <w:t xml:space="preserve">Міністерство про  свою  заінтересованість  відповідно  до  частини </w:t>
      </w:r>
      <w:r w:rsidRPr="0038575F">
        <w:rPr>
          <w:sz w:val="20"/>
          <w:szCs w:val="20"/>
        </w:rPr>
        <w:br/>
        <w:t xml:space="preserve">дванадцятої   статті  12  цього  Закону,  можливість  подати  свої </w:t>
      </w:r>
      <w:r w:rsidRPr="0038575F">
        <w:rPr>
          <w:sz w:val="20"/>
          <w:szCs w:val="20"/>
        </w:rPr>
        <w:br/>
        <w:t xml:space="preserve">коментарі  та  запропонувати  проведення  відповідних  слухань   у </w:t>
      </w:r>
      <w:r w:rsidRPr="0038575F">
        <w:rPr>
          <w:sz w:val="20"/>
          <w:szCs w:val="20"/>
        </w:rPr>
        <w:br/>
        <w:t xml:space="preserve">Міністерстві відповідно до статті 12 цього Закону.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19" w:name="o520"/>
      <w:bookmarkEnd w:id="519"/>
      <w:r w:rsidRPr="0038575F">
        <w:rPr>
          <w:sz w:val="20"/>
          <w:szCs w:val="20"/>
        </w:rPr>
        <w:t xml:space="preserve">     4. Протягом  не  більше  ніж  90  днів  після  подання  заяви </w:t>
      </w:r>
      <w:r w:rsidRPr="0038575F">
        <w:rPr>
          <w:sz w:val="20"/>
          <w:szCs w:val="20"/>
        </w:rPr>
        <w:br/>
        <w:t xml:space="preserve">відповідно до частини  першої  цієї  статті  Комісія  за  поданням </w:t>
      </w:r>
      <w:r w:rsidRPr="0038575F">
        <w:rPr>
          <w:sz w:val="20"/>
          <w:szCs w:val="20"/>
        </w:rPr>
        <w:br/>
        <w:t>Міністерства: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20" w:name="o521"/>
      <w:bookmarkEnd w:id="520"/>
      <w:r w:rsidRPr="0038575F">
        <w:rPr>
          <w:sz w:val="20"/>
          <w:szCs w:val="20"/>
        </w:rPr>
        <w:t xml:space="preserve">     1) визначає   обсяг   товарної   категорії,   за   якою   має </w:t>
      </w:r>
      <w:r w:rsidRPr="0038575F">
        <w:rPr>
          <w:sz w:val="20"/>
          <w:szCs w:val="20"/>
        </w:rPr>
        <w:br/>
        <w:t xml:space="preserve">класифікуватися  товар  з  короткочасним  промисловим  циклом  або </w:t>
      </w:r>
      <w:r w:rsidRPr="0038575F">
        <w:rPr>
          <w:sz w:val="20"/>
          <w:szCs w:val="20"/>
        </w:rPr>
        <w:br/>
      </w:r>
      <w:r w:rsidRPr="0038575F">
        <w:rPr>
          <w:sz w:val="20"/>
          <w:szCs w:val="20"/>
        </w:rPr>
        <w:lastRenderedPageBreak/>
        <w:t xml:space="preserve">подібний  товар,  щодо  імпорту  якого  було  зроблено   позитивні </w:t>
      </w:r>
      <w:r w:rsidRPr="0038575F">
        <w:rPr>
          <w:sz w:val="20"/>
          <w:szCs w:val="20"/>
        </w:rPr>
        <w:br/>
        <w:t>висновки щодо наявності демпінгу;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21" w:name="o522"/>
      <w:bookmarkEnd w:id="521"/>
      <w:r w:rsidRPr="0038575F">
        <w:rPr>
          <w:sz w:val="20"/>
          <w:szCs w:val="20"/>
        </w:rPr>
        <w:t xml:space="preserve">     2) може у  будь-який  час  за  власною  ініціативою  прийняти </w:t>
      </w:r>
      <w:r w:rsidRPr="0038575F">
        <w:rPr>
          <w:sz w:val="20"/>
          <w:szCs w:val="20"/>
        </w:rPr>
        <w:br/>
        <w:t xml:space="preserve">рішення   про   внесення   змін   до   товарної   категорії,   яка </w:t>
      </w:r>
      <w:r w:rsidRPr="0038575F">
        <w:rPr>
          <w:sz w:val="20"/>
          <w:szCs w:val="20"/>
        </w:rPr>
        <w:br/>
        <w:t xml:space="preserve">запроваджується відповідно до пункту 1 цієї частини.  Таке рішення </w:t>
      </w:r>
      <w:r w:rsidRPr="0038575F">
        <w:rPr>
          <w:sz w:val="20"/>
          <w:szCs w:val="20"/>
        </w:rPr>
        <w:br/>
        <w:t xml:space="preserve">приймається  Комісією  за  умови  додержання вимог частини третьої </w:t>
      </w:r>
      <w:r w:rsidRPr="0038575F">
        <w:rPr>
          <w:sz w:val="20"/>
          <w:szCs w:val="20"/>
        </w:rPr>
        <w:br/>
        <w:t>цієї статті;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22" w:name="o523"/>
      <w:bookmarkEnd w:id="522"/>
      <w:r w:rsidRPr="0038575F">
        <w:rPr>
          <w:sz w:val="20"/>
          <w:szCs w:val="20"/>
        </w:rPr>
        <w:t xml:space="preserve">     3) приймаючи  рішення  відповідно  до  пунктів  1  або 2 цієї </w:t>
      </w:r>
      <w:r w:rsidRPr="0038575F">
        <w:rPr>
          <w:sz w:val="20"/>
          <w:szCs w:val="20"/>
        </w:rPr>
        <w:br/>
        <w:t xml:space="preserve">частини,  повинна стежити за тим, щоб товарна категорія складалася </w:t>
      </w:r>
      <w:r w:rsidRPr="0038575F">
        <w:rPr>
          <w:sz w:val="20"/>
          <w:szCs w:val="20"/>
        </w:rPr>
        <w:br/>
        <w:t xml:space="preserve">з   подібних  товарів  з  короткочасним  промисловим  циклом,  які </w:t>
      </w:r>
      <w:r w:rsidRPr="0038575F">
        <w:rPr>
          <w:sz w:val="20"/>
          <w:szCs w:val="20"/>
        </w:rPr>
        <w:br/>
        <w:t xml:space="preserve">виробляються із застосуванням подібних  технологічних  процесів  в </w:t>
      </w:r>
      <w:r w:rsidRPr="0038575F">
        <w:rPr>
          <w:sz w:val="20"/>
          <w:szCs w:val="20"/>
        </w:rPr>
        <w:br/>
        <w:t xml:space="preserve">аналогічних умовах і мають подібне застосування.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23" w:name="o524"/>
      <w:bookmarkEnd w:id="523"/>
      <w:r w:rsidRPr="0038575F">
        <w:rPr>
          <w:sz w:val="20"/>
          <w:szCs w:val="20"/>
        </w:rPr>
        <w:t xml:space="preserve">     5. Товаром  з короткочасним промисловим циклом є товар,  який </w:t>
      </w:r>
      <w:r w:rsidRPr="0038575F">
        <w:rPr>
          <w:sz w:val="20"/>
          <w:szCs w:val="20"/>
        </w:rPr>
        <w:br/>
        <w:t xml:space="preserve">згідно з висновком Міністерства та Комісії  вважається  таким,  що </w:t>
      </w:r>
      <w:r w:rsidRPr="0038575F">
        <w:rPr>
          <w:sz w:val="20"/>
          <w:szCs w:val="20"/>
        </w:rPr>
        <w:br/>
        <w:t xml:space="preserve">застарів  у  зв'язку  з  появою нових технологічних розробок через </w:t>
      </w:r>
      <w:r w:rsidRPr="0038575F">
        <w:rPr>
          <w:sz w:val="20"/>
          <w:szCs w:val="20"/>
        </w:rPr>
        <w:br/>
        <w:t xml:space="preserve">чотири  роки  з  початку  його  продажу.  Товаром,  що   застарів, </w:t>
      </w:r>
      <w:r w:rsidRPr="0038575F">
        <w:rPr>
          <w:sz w:val="20"/>
          <w:szCs w:val="20"/>
        </w:rPr>
        <w:br/>
        <w:t xml:space="preserve">вважається товар,  який в даний час не відповідає вимогам новітніх </w:t>
      </w:r>
      <w:r w:rsidRPr="0038575F">
        <w:rPr>
          <w:sz w:val="20"/>
          <w:szCs w:val="20"/>
        </w:rPr>
        <w:br/>
        <w:t xml:space="preserve">технологій.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24" w:name="o525"/>
      <w:bookmarkEnd w:id="524"/>
      <w:r w:rsidRPr="0038575F">
        <w:rPr>
          <w:sz w:val="20"/>
          <w:szCs w:val="20"/>
        </w:rPr>
        <w:t xml:space="preserve">     6. Для цілей  цієї  статті  національним  товаровиробником  є </w:t>
      </w:r>
      <w:r w:rsidRPr="0038575F">
        <w:rPr>
          <w:sz w:val="20"/>
          <w:szCs w:val="20"/>
        </w:rPr>
        <w:br/>
        <w:t xml:space="preserve">виробник (виробники),  який представляє певну галузь національного </w:t>
      </w:r>
      <w:r w:rsidRPr="0038575F">
        <w:rPr>
          <w:sz w:val="20"/>
          <w:szCs w:val="20"/>
        </w:rPr>
        <w:br/>
        <w:t xml:space="preserve">виробництва,  що виробляє або  переробляє  товар  з  короткочасним </w:t>
      </w:r>
      <w:r w:rsidRPr="0038575F">
        <w:rPr>
          <w:sz w:val="20"/>
          <w:szCs w:val="20"/>
        </w:rPr>
        <w:br/>
        <w:t>промисловим циклом або подібний товар, який: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25" w:name="o526"/>
      <w:bookmarkEnd w:id="525"/>
      <w:r w:rsidRPr="0038575F">
        <w:rPr>
          <w:sz w:val="20"/>
          <w:szCs w:val="20"/>
        </w:rPr>
        <w:t xml:space="preserve">     1) опосередковано  або  безпосередньо   конкурує   з   іншими </w:t>
      </w:r>
      <w:r w:rsidRPr="0038575F">
        <w:rPr>
          <w:sz w:val="20"/>
          <w:szCs w:val="20"/>
        </w:rPr>
        <w:br/>
        <w:t xml:space="preserve">товарами, стосовно імпорту яких зроблено два або більше позитивних </w:t>
      </w:r>
      <w:r w:rsidRPr="0038575F">
        <w:rPr>
          <w:sz w:val="20"/>
          <w:szCs w:val="20"/>
        </w:rPr>
        <w:br/>
        <w:t>висновків щодо наявності демпінгу;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26" w:name="o527"/>
      <w:bookmarkEnd w:id="526"/>
      <w:r w:rsidRPr="0038575F">
        <w:rPr>
          <w:sz w:val="20"/>
          <w:szCs w:val="20"/>
        </w:rPr>
        <w:t xml:space="preserve">     2) або  є  настільки  подібним до цього товару,  що може бути </w:t>
      </w:r>
      <w:r w:rsidRPr="0038575F">
        <w:rPr>
          <w:sz w:val="20"/>
          <w:szCs w:val="20"/>
        </w:rPr>
        <w:br/>
        <w:t xml:space="preserve">віднесений до однієї товарної категорії,  запровадженої відповідно </w:t>
      </w:r>
      <w:r w:rsidRPr="0038575F">
        <w:rPr>
          <w:sz w:val="20"/>
          <w:szCs w:val="20"/>
        </w:rPr>
        <w:br/>
        <w:t xml:space="preserve">до цієї статті.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27" w:name="o528"/>
      <w:bookmarkEnd w:id="527"/>
      <w:r w:rsidRPr="0038575F">
        <w:rPr>
          <w:sz w:val="20"/>
          <w:szCs w:val="20"/>
        </w:rPr>
        <w:t xml:space="preserve">     7. Для  цілей  цієї статті позитивний висновок щодо наявності </w:t>
      </w:r>
      <w:r w:rsidRPr="0038575F">
        <w:rPr>
          <w:sz w:val="20"/>
          <w:szCs w:val="20"/>
        </w:rPr>
        <w:br/>
        <w:t>демпінгу означає: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28" w:name="o529"/>
      <w:bookmarkEnd w:id="528"/>
      <w:r w:rsidRPr="0038575F">
        <w:rPr>
          <w:sz w:val="20"/>
          <w:szCs w:val="20"/>
        </w:rPr>
        <w:t xml:space="preserve">     1) остаточний  позитивний  висновок  щодо наявності демпінгу, </w:t>
      </w:r>
      <w:r w:rsidRPr="0038575F">
        <w:rPr>
          <w:sz w:val="20"/>
          <w:szCs w:val="20"/>
        </w:rPr>
        <w:br/>
        <w:t xml:space="preserve">який приймається Комісією відповідно до розділів  IV  і  VI  цього </w:t>
      </w:r>
      <w:r w:rsidRPr="0038575F">
        <w:rPr>
          <w:sz w:val="20"/>
          <w:szCs w:val="20"/>
        </w:rPr>
        <w:br/>
        <w:t xml:space="preserve">Закону  за  даними  восьмирічного періоду,  який передував поданню </w:t>
      </w:r>
      <w:r w:rsidRPr="0038575F">
        <w:rPr>
          <w:sz w:val="20"/>
          <w:szCs w:val="20"/>
        </w:rPr>
        <w:br/>
        <w:t xml:space="preserve">національним товаровиробником  заяви  про  запровадження  товарної </w:t>
      </w:r>
      <w:r w:rsidRPr="0038575F">
        <w:rPr>
          <w:sz w:val="20"/>
          <w:szCs w:val="20"/>
        </w:rPr>
        <w:br/>
        <w:t xml:space="preserve">категорії  та  віднесення  товару  до товарної категорії,  до якої </w:t>
      </w:r>
      <w:r w:rsidRPr="0038575F">
        <w:rPr>
          <w:sz w:val="20"/>
          <w:szCs w:val="20"/>
        </w:rPr>
        <w:br/>
        <w:t xml:space="preserve">включено товар,  стосовно імпорту  якого  було  зроблено  два  або </w:t>
      </w:r>
      <w:r w:rsidRPr="0038575F">
        <w:rPr>
          <w:sz w:val="20"/>
          <w:szCs w:val="20"/>
        </w:rPr>
        <w:br/>
        <w:t xml:space="preserve">більше позитивних висновків щодо наявності демпінгу, та відповідно </w:t>
      </w:r>
      <w:r w:rsidRPr="0038575F">
        <w:rPr>
          <w:sz w:val="20"/>
          <w:szCs w:val="20"/>
        </w:rPr>
        <w:br/>
        <w:t xml:space="preserve">до якого прийнято відповідне рішення про запровадження  справляння </w:t>
      </w:r>
      <w:r w:rsidRPr="0038575F">
        <w:rPr>
          <w:sz w:val="20"/>
          <w:szCs w:val="20"/>
        </w:rPr>
        <w:br/>
        <w:t xml:space="preserve">антидемпінгового  мита,  розмір ставки якого становить не менше 15 </w:t>
      </w:r>
      <w:r w:rsidRPr="0038575F">
        <w:rPr>
          <w:sz w:val="20"/>
          <w:szCs w:val="20"/>
        </w:rPr>
        <w:br/>
        <w:t>відсотків митної вартості товару, який є об'єктом розслідування;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29" w:name="o530"/>
      <w:bookmarkEnd w:id="529"/>
      <w:r w:rsidRPr="0038575F">
        <w:rPr>
          <w:sz w:val="20"/>
          <w:szCs w:val="20"/>
        </w:rPr>
        <w:t xml:space="preserve">     2) або   попередній   позитивний   висновок   щодо  наявності </w:t>
      </w:r>
      <w:r w:rsidRPr="0038575F">
        <w:rPr>
          <w:sz w:val="20"/>
          <w:szCs w:val="20"/>
        </w:rPr>
        <w:br/>
        <w:t xml:space="preserve">демпінгу,  затверджений Комісією відповідно до розділів  IV  і  VI </w:t>
      </w:r>
      <w:r w:rsidRPr="0038575F">
        <w:rPr>
          <w:sz w:val="20"/>
          <w:szCs w:val="20"/>
        </w:rPr>
        <w:br/>
        <w:t xml:space="preserve">цього  Закону  за  даними  восьмирічного  періоду,  який передував </w:t>
      </w:r>
      <w:r w:rsidRPr="0038575F">
        <w:rPr>
          <w:sz w:val="20"/>
          <w:szCs w:val="20"/>
        </w:rPr>
        <w:br/>
        <w:t xml:space="preserve">поданню  заяви  національним  товаровиробником  про  запровадження </w:t>
      </w:r>
      <w:r w:rsidRPr="0038575F">
        <w:rPr>
          <w:sz w:val="20"/>
          <w:szCs w:val="20"/>
        </w:rPr>
        <w:br/>
        <w:t xml:space="preserve">товарної категорії та віднесення товару до товарної категорії,  до </w:t>
      </w:r>
      <w:r w:rsidRPr="0038575F">
        <w:rPr>
          <w:sz w:val="20"/>
          <w:szCs w:val="20"/>
        </w:rPr>
        <w:br/>
        <w:t xml:space="preserve">якої включено товар,  стосовно імпорту якого було зроблено два або </w:t>
      </w:r>
      <w:r w:rsidRPr="0038575F">
        <w:rPr>
          <w:sz w:val="20"/>
          <w:szCs w:val="20"/>
        </w:rPr>
        <w:br/>
        <w:t xml:space="preserve">більше  позитивних  висновків  щодо  наявності  демпінгу,  під час </w:t>
      </w:r>
      <w:r w:rsidRPr="0038575F">
        <w:rPr>
          <w:sz w:val="20"/>
          <w:szCs w:val="20"/>
        </w:rPr>
        <w:br/>
        <w:t xml:space="preserve">проведення  антидемпінгового  розслідування,  у  ході  якого  було </w:t>
      </w:r>
      <w:r w:rsidRPr="0038575F">
        <w:rPr>
          <w:sz w:val="20"/>
          <w:szCs w:val="20"/>
        </w:rPr>
        <w:br/>
        <w:t xml:space="preserve">прийнято   рішення   про  прийняття  зобов'язань  експортера  щодо </w:t>
      </w:r>
      <w:r w:rsidRPr="0038575F">
        <w:rPr>
          <w:sz w:val="20"/>
          <w:szCs w:val="20"/>
        </w:rPr>
        <w:br/>
        <w:t xml:space="preserve">припинення демпінгового імпорту  відповідно  до  статті  15  цього </w:t>
      </w:r>
      <w:r w:rsidRPr="0038575F">
        <w:rPr>
          <w:sz w:val="20"/>
          <w:szCs w:val="20"/>
        </w:rPr>
        <w:br/>
        <w:t xml:space="preserve">Закону.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30" w:name="o531"/>
      <w:bookmarkEnd w:id="530"/>
      <w:r w:rsidRPr="0038575F">
        <w:rPr>
          <w:sz w:val="20"/>
          <w:szCs w:val="20"/>
        </w:rPr>
        <w:t xml:space="preserve">     8. Товар  з  короткочасним  промисловим  циклом  виробника  є </w:t>
      </w:r>
      <w:r w:rsidRPr="0038575F">
        <w:rPr>
          <w:sz w:val="20"/>
          <w:szCs w:val="20"/>
        </w:rPr>
        <w:br/>
        <w:t xml:space="preserve">об'єктом позитивного висновку щодо наявності демпінгу за умов,  що </w:t>
      </w:r>
      <w:r w:rsidRPr="0038575F">
        <w:rPr>
          <w:sz w:val="20"/>
          <w:szCs w:val="20"/>
        </w:rPr>
        <w:br/>
        <w:t>Комісія: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31" w:name="o532"/>
      <w:bookmarkEnd w:id="531"/>
      <w:r w:rsidRPr="0038575F">
        <w:rPr>
          <w:sz w:val="20"/>
          <w:szCs w:val="20"/>
        </w:rPr>
        <w:t xml:space="preserve">     1) затвердить  величину,  на  яку  нормальна  вартість  цього </w:t>
      </w:r>
      <w:r w:rsidRPr="0038575F">
        <w:rPr>
          <w:sz w:val="20"/>
          <w:szCs w:val="20"/>
        </w:rPr>
        <w:br/>
        <w:t>товару перевищує його експортну ціну в країні імпорту;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32" w:name="o533"/>
      <w:bookmarkEnd w:id="532"/>
      <w:r w:rsidRPr="0038575F">
        <w:rPr>
          <w:sz w:val="20"/>
          <w:szCs w:val="20"/>
        </w:rPr>
        <w:t xml:space="preserve">     2) визначить у позитивному висновку щодо  наявності  демпінгу </w:t>
      </w:r>
      <w:r w:rsidRPr="0038575F">
        <w:rPr>
          <w:sz w:val="20"/>
          <w:szCs w:val="20"/>
        </w:rPr>
        <w:br/>
        <w:t xml:space="preserve">або  у рішенні про запровадження справляння антидемпінгового мита, </w:t>
      </w:r>
      <w:r w:rsidRPr="0038575F">
        <w:rPr>
          <w:sz w:val="20"/>
          <w:szCs w:val="20"/>
        </w:rPr>
        <w:br/>
        <w:t xml:space="preserve">яке  приймається  за  результатами   позитивного   висновку   щодо </w:t>
      </w:r>
      <w:r w:rsidRPr="0038575F">
        <w:rPr>
          <w:sz w:val="20"/>
          <w:szCs w:val="20"/>
        </w:rPr>
        <w:br/>
        <w:t xml:space="preserve">наявності демпінгу,  конкретного виробника (країни експорту), щодо </w:t>
      </w:r>
      <w:r w:rsidRPr="0038575F">
        <w:rPr>
          <w:sz w:val="20"/>
          <w:szCs w:val="20"/>
        </w:rPr>
        <w:br/>
        <w:t xml:space="preserve">імпорту якого затверджено величину,  зазначену  у  пункті  1  цієї </w:t>
      </w:r>
      <w:r w:rsidRPr="0038575F">
        <w:rPr>
          <w:sz w:val="20"/>
          <w:szCs w:val="20"/>
        </w:rPr>
        <w:br/>
      </w:r>
      <w:r w:rsidRPr="0038575F">
        <w:rPr>
          <w:sz w:val="20"/>
          <w:szCs w:val="20"/>
        </w:rPr>
        <w:lastRenderedPageBreak/>
        <w:t xml:space="preserve">частини.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33" w:name="o534"/>
      <w:bookmarkEnd w:id="533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27.</w:t>
      </w:r>
      <w:r w:rsidRPr="0038575F">
        <w:rPr>
          <w:sz w:val="20"/>
          <w:szCs w:val="20"/>
        </w:rPr>
        <w:t xml:space="preserve"> Ухилення від сплати антидемпінгового мита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34" w:name="o535"/>
      <w:bookmarkEnd w:id="534"/>
      <w:r w:rsidRPr="0038575F">
        <w:rPr>
          <w:sz w:val="20"/>
          <w:szCs w:val="20"/>
        </w:rPr>
        <w:t xml:space="preserve">     1. Антидемпінгове мито,  яке справляється відповідно до цього </w:t>
      </w:r>
      <w:r w:rsidRPr="0038575F">
        <w:rPr>
          <w:sz w:val="20"/>
          <w:szCs w:val="20"/>
        </w:rPr>
        <w:br/>
        <w:t xml:space="preserve">Закону,  може поширюватися на імпорт  подібних  товарів  з  третіх </w:t>
      </w:r>
      <w:r w:rsidRPr="0038575F">
        <w:rPr>
          <w:sz w:val="20"/>
          <w:szCs w:val="20"/>
        </w:rPr>
        <w:br/>
        <w:t xml:space="preserve">країн або частини цих товарів,  якщо має місце ухилення від сплати </w:t>
      </w:r>
      <w:r w:rsidRPr="0038575F">
        <w:rPr>
          <w:sz w:val="20"/>
          <w:szCs w:val="20"/>
        </w:rPr>
        <w:br/>
        <w:t>антидемпінгового мита.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35" w:name="o536"/>
      <w:bookmarkEnd w:id="535"/>
      <w:r w:rsidRPr="0038575F">
        <w:rPr>
          <w:sz w:val="20"/>
          <w:szCs w:val="20"/>
        </w:rPr>
        <w:t xml:space="preserve">     Ухиленням від   сплати   антидемпінгового   мита  є  зміни  в </w:t>
      </w:r>
      <w:r w:rsidRPr="0038575F">
        <w:rPr>
          <w:sz w:val="20"/>
          <w:szCs w:val="20"/>
        </w:rPr>
        <w:br/>
        <w:t xml:space="preserve">структурі  торгівлі  між  країною  імпорту  та іншими країнами, що </w:t>
      </w:r>
      <w:r w:rsidRPr="0038575F">
        <w:rPr>
          <w:sz w:val="20"/>
          <w:szCs w:val="20"/>
        </w:rPr>
        <w:br/>
        <w:t xml:space="preserve">виникають  у  процесі  здійснення  операцій  та  (або)  діяльності </w:t>
      </w:r>
      <w:r w:rsidRPr="0038575F">
        <w:rPr>
          <w:sz w:val="20"/>
          <w:szCs w:val="20"/>
        </w:rPr>
        <w:br/>
        <w:t xml:space="preserve">іноземних  виробників,  експортерів  та  (або) імпортерів тощо. Ці </w:t>
      </w:r>
      <w:r w:rsidRPr="0038575F">
        <w:rPr>
          <w:sz w:val="20"/>
          <w:szCs w:val="20"/>
        </w:rPr>
        <w:br/>
        <w:t xml:space="preserve">зміни   вважаються   недостатньо   вмотивованими   або  економічно </w:t>
      </w:r>
      <w:r w:rsidRPr="0038575F">
        <w:rPr>
          <w:sz w:val="20"/>
          <w:szCs w:val="20"/>
        </w:rPr>
        <w:br/>
      </w:r>
      <w:proofErr w:type="spellStart"/>
      <w:r w:rsidRPr="0038575F">
        <w:rPr>
          <w:sz w:val="20"/>
          <w:szCs w:val="20"/>
        </w:rPr>
        <w:t>необгрунтованими</w:t>
      </w:r>
      <w:proofErr w:type="spellEnd"/>
      <w:r w:rsidRPr="0038575F">
        <w:rPr>
          <w:sz w:val="20"/>
          <w:szCs w:val="20"/>
        </w:rPr>
        <w:t xml:space="preserve">,  за винятком застосування антидемпінгового мита, </w:t>
      </w:r>
      <w:r w:rsidRPr="0038575F">
        <w:rPr>
          <w:sz w:val="20"/>
          <w:szCs w:val="20"/>
        </w:rPr>
        <w:br/>
        <w:t>та доводять, що: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36" w:name="o537"/>
      <w:bookmarkEnd w:id="536"/>
      <w:r w:rsidRPr="0038575F">
        <w:rPr>
          <w:sz w:val="20"/>
          <w:szCs w:val="20"/>
        </w:rPr>
        <w:t xml:space="preserve">     застосування антидемпінгового мита нейтралізується цінами  та </w:t>
      </w:r>
      <w:r w:rsidRPr="0038575F">
        <w:rPr>
          <w:sz w:val="20"/>
          <w:szCs w:val="20"/>
        </w:rPr>
        <w:br/>
        <w:t>(або) обсягами подібного товару;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37" w:name="o538"/>
      <w:bookmarkEnd w:id="537"/>
      <w:r w:rsidRPr="0038575F">
        <w:rPr>
          <w:sz w:val="20"/>
          <w:szCs w:val="20"/>
        </w:rPr>
        <w:t xml:space="preserve">     існує демпінг у  зв'язку  з  нормальною  вартістю,  яка  була </w:t>
      </w:r>
      <w:r w:rsidRPr="0038575F">
        <w:rPr>
          <w:sz w:val="20"/>
          <w:szCs w:val="20"/>
        </w:rPr>
        <w:br/>
        <w:t xml:space="preserve">попередньо розрахована для подібних товарів.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38" w:name="o539"/>
      <w:bookmarkEnd w:id="538"/>
      <w:r w:rsidRPr="0038575F">
        <w:rPr>
          <w:sz w:val="20"/>
          <w:szCs w:val="20"/>
        </w:rPr>
        <w:t xml:space="preserve">     2.  Операція  складання  певного  товару в країні імпорту або </w:t>
      </w:r>
      <w:r w:rsidRPr="0038575F">
        <w:rPr>
          <w:sz w:val="20"/>
          <w:szCs w:val="20"/>
        </w:rPr>
        <w:br/>
        <w:t xml:space="preserve">третій  країні  вважається  ухиленням  від сплати антидемпінгового </w:t>
      </w:r>
      <w:r w:rsidRPr="0038575F">
        <w:rPr>
          <w:sz w:val="20"/>
          <w:szCs w:val="20"/>
        </w:rPr>
        <w:br/>
        <w:t>мита у разі, якщо: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39" w:name="o540"/>
      <w:bookmarkEnd w:id="539"/>
      <w:r w:rsidRPr="0038575F">
        <w:rPr>
          <w:sz w:val="20"/>
          <w:szCs w:val="20"/>
        </w:rPr>
        <w:t xml:space="preserve">     1) ця операція розпочалася або здійснюється безпосередньо  до </w:t>
      </w:r>
      <w:r w:rsidRPr="0038575F">
        <w:rPr>
          <w:sz w:val="20"/>
          <w:szCs w:val="20"/>
        </w:rPr>
        <w:br/>
        <w:t xml:space="preserve">або  після  порушення  антидемпінгового  розслідування та складові </w:t>
      </w:r>
      <w:r w:rsidRPr="0038575F">
        <w:rPr>
          <w:sz w:val="20"/>
          <w:szCs w:val="20"/>
        </w:rPr>
        <w:br/>
        <w:t xml:space="preserve">частини цього товару надходять  з  країни,  щодо  імпорту  з  якої </w:t>
      </w:r>
      <w:r w:rsidRPr="0038575F">
        <w:rPr>
          <w:sz w:val="20"/>
          <w:szCs w:val="20"/>
        </w:rPr>
        <w:br/>
        <w:t>застосовуються антидемпінгові заходи;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40" w:name="o541"/>
      <w:bookmarkEnd w:id="540"/>
      <w:r w:rsidRPr="0038575F">
        <w:rPr>
          <w:sz w:val="20"/>
          <w:szCs w:val="20"/>
        </w:rPr>
        <w:t xml:space="preserve">     2) вартість складових частин становить не менше 60  відсотків </w:t>
      </w:r>
      <w:r w:rsidRPr="0038575F">
        <w:rPr>
          <w:sz w:val="20"/>
          <w:szCs w:val="20"/>
        </w:rPr>
        <w:br/>
        <w:t xml:space="preserve">загальної  вартості  товару.  При  цьому не вважається,  що є факт </w:t>
      </w:r>
      <w:r w:rsidRPr="0038575F">
        <w:rPr>
          <w:sz w:val="20"/>
          <w:szCs w:val="20"/>
        </w:rPr>
        <w:br/>
        <w:t xml:space="preserve">ухилення від сплати антидемпінгового  мита  у  разі,  якщо  додана </w:t>
      </w:r>
      <w:r w:rsidRPr="0038575F">
        <w:rPr>
          <w:sz w:val="20"/>
          <w:szCs w:val="20"/>
        </w:rPr>
        <w:br/>
        <w:t xml:space="preserve">вартість у складових частинах,  складених протягом цих операцій та </w:t>
      </w:r>
      <w:r w:rsidRPr="0038575F">
        <w:rPr>
          <w:sz w:val="20"/>
          <w:szCs w:val="20"/>
        </w:rPr>
        <w:br/>
        <w:t xml:space="preserve">(або)  закінчення  виробництва,  перевищує  25  відсотків   витрат </w:t>
      </w:r>
      <w:r w:rsidRPr="0038575F">
        <w:rPr>
          <w:sz w:val="20"/>
          <w:szCs w:val="20"/>
        </w:rPr>
        <w:br/>
        <w:t>виробництва;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41" w:name="o542"/>
      <w:bookmarkEnd w:id="541"/>
      <w:r w:rsidRPr="0038575F">
        <w:rPr>
          <w:sz w:val="20"/>
          <w:szCs w:val="20"/>
        </w:rPr>
        <w:t xml:space="preserve">     3) застосування антидемпінгового мита нейтралізується  цінами </w:t>
      </w:r>
      <w:r w:rsidRPr="0038575F">
        <w:rPr>
          <w:sz w:val="20"/>
          <w:szCs w:val="20"/>
        </w:rPr>
        <w:br/>
        <w:t xml:space="preserve">та  (або)  обсягами  складеного  товару  або подібного товару та є </w:t>
      </w:r>
      <w:r w:rsidRPr="0038575F">
        <w:rPr>
          <w:sz w:val="20"/>
          <w:szCs w:val="20"/>
        </w:rPr>
        <w:br/>
        <w:t xml:space="preserve">докази  наявності  демпінгу  у  зв'язку  з  нормальною   вартістю, </w:t>
      </w:r>
      <w:r w:rsidRPr="0038575F">
        <w:rPr>
          <w:sz w:val="20"/>
          <w:szCs w:val="20"/>
        </w:rPr>
        <w:br/>
        <w:t xml:space="preserve">попередньо розрахованою для складених або подібних товарів.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42" w:name="o543"/>
      <w:bookmarkEnd w:id="542"/>
      <w:r w:rsidRPr="0038575F">
        <w:rPr>
          <w:sz w:val="20"/>
          <w:szCs w:val="20"/>
        </w:rPr>
        <w:t xml:space="preserve">     3. У    разі,    якщо   заінтересована   особа   (заявник   в </w:t>
      </w:r>
      <w:r w:rsidRPr="0038575F">
        <w:rPr>
          <w:sz w:val="20"/>
          <w:szCs w:val="20"/>
        </w:rPr>
        <w:br/>
        <w:t xml:space="preserve">антидемпінговому  розслідуванні  або  орган  виконавчої  влади   в </w:t>
      </w:r>
      <w:r w:rsidRPr="0038575F">
        <w:rPr>
          <w:sz w:val="20"/>
          <w:szCs w:val="20"/>
        </w:rPr>
        <w:br/>
        <w:t xml:space="preserve">країні   імпорту)  вважає,  що  існує  факт  ухилення  від  сплати </w:t>
      </w:r>
      <w:r w:rsidRPr="0038575F">
        <w:rPr>
          <w:sz w:val="20"/>
          <w:szCs w:val="20"/>
        </w:rPr>
        <w:br/>
        <w:t xml:space="preserve">антидемпінгового  мита, ця особа подає Міністерству скаргу, в якій </w:t>
      </w:r>
      <w:r w:rsidRPr="0038575F">
        <w:rPr>
          <w:sz w:val="20"/>
          <w:szCs w:val="20"/>
        </w:rPr>
        <w:br/>
        <w:t xml:space="preserve">повинні  міститися  достатні докази наявності фактів, зазначених у </w:t>
      </w:r>
      <w:r w:rsidRPr="0038575F">
        <w:rPr>
          <w:sz w:val="20"/>
          <w:szCs w:val="20"/>
        </w:rPr>
        <w:br/>
        <w:t xml:space="preserve">частинах першій і другій цієї статті.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43" w:name="o544"/>
      <w:bookmarkEnd w:id="543"/>
      <w:r w:rsidRPr="0038575F">
        <w:rPr>
          <w:sz w:val="20"/>
          <w:szCs w:val="20"/>
        </w:rPr>
        <w:t xml:space="preserve">     4. За скаргою,  що подається відповідно  до  частини  третьої </w:t>
      </w:r>
      <w:r w:rsidRPr="0038575F">
        <w:rPr>
          <w:sz w:val="20"/>
          <w:szCs w:val="20"/>
        </w:rPr>
        <w:br/>
        <w:t xml:space="preserve">цієї статті, на підставі відповідного рішення Комісії Міністерство </w:t>
      </w:r>
      <w:r w:rsidRPr="0038575F">
        <w:rPr>
          <w:sz w:val="20"/>
          <w:szCs w:val="20"/>
        </w:rPr>
        <w:br/>
        <w:t xml:space="preserve">проводить антидемпінгове розслідування  стосовно  фактів  ухилення </w:t>
      </w:r>
      <w:r w:rsidRPr="0038575F">
        <w:rPr>
          <w:sz w:val="20"/>
          <w:szCs w:val="20"/>
        </w:rPr>
        <w:br/>
        <w:t xml:space="preserve">від  сплати  антидемпінгового мита.  У зазначеному рішенні Комісія </w:t>
      </w:r>
      <w:r w:rsidRPr="0038575F">
        <w:rPr>
          <w:sz w:val="20"/>
          <w:szCs w:val="20"/>
        </w:rPr>
        <w:br/>
        <w:t>доручає Міністерству запровадити: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44" w:name="o545"/>
      <w:bookmarkEnd w:id="544"/>
      <w:r w:rsidRPr="0038575F">
        <w:rPr>
          <w:sz w:val="20"/>
          <w:szCs w:val="20"/>
        </w:rPr>
        <w:t xml:space="preserve">     1) обов'язкову  реєстрацію  відповідно  до  частини четвертої </w:t>
      </w:r>
      <w:r w:rsidRPr="0038575F">
        <w:rPr>
          <w:sz w:val="20"/>
          <w:szCs w:val="20"/>
        </w:rPr>
        <w:br/>
        <w:t xml:space="preserve">статті 28 цього Закону контрактів, відповідно до яких здійснюється </w:t>
      </w:r>
      <w:r w:rsidRPr="0038575F">
        <w:rPr>
          <w:sz w:val="20"/>
          <w:szCs w:val="20"/>
        </w:rPr>
        <w:br/>
        <w:t>імпорт в країну імпорту;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45" w:name="o546"/>
      <w:bookmarkEnd w:id="545"/>
      <w:r w:rsidRPr="0038575F">
        <w:rPr>
          <w:sz w:val="20"/>
          <w:szCs w:val="20"/>
        </w:rPr>
        <w:t xml:space="preserve">     2) або внесення постачальником відповідної суми  на  депозит. </w:t>
      </w:r>
      <w:r w:rsidRPr="0038575F">
        <w:rPr>
          <w:sz w:val="20"/>
          <w:szCs w:val="20"/>
        </w:rPr>
        <w:br/>
        <w:t xml:space="preserve">Кошти  на  депозит  можуть  вноситися за місцем знаходження митних </w:t>
      </w:r>
      <w:r w:rsidRPr="0038575F">
        <w:rPr>
          <w:sz w:val="20"/>
          <w:szCs w:val="20"/>
        </w:rPr>
        <w:br/>
        <w:t xml:space="preserve">органів,  які здійснюють митне оформлення товару,  який є об'єктом </w:t>
      </w:r>
      <w:r w:rsidRPr="0038575F">
        <w:rPr>
          <w:sz w:val="20"/>
          <w:szCs w:val="20"/>
        </w:rPr>
        <w:br/>
        <w:t xml:space="preserve">зазначеного  антидемпінгового розслідування.  Порядок внесення цих </w:t>
      </w:r>
      <w:r w:rsidRPr="0038575F">
        <w:rPr>
          <w:sz w:val="20"/>
          <w:szCs w:val="20"/>
        </w:rPr>
        <w:br/>
        <w:t>коштів на депозит встановлюється Службою.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46" w:name="o547"/>
      <w:bookmarkEnd w:id="546"/>
      <w:r w:rsidRPr="0038575F">
        <w:rPr>
          <w:sz w:val="20"/>
          <w:szCs w:val="20"/>
        </w:rPr>
        <w:t xml:space="preserve">     Для розслідування фактів ухилення від сплати антидемпінгового </w:t>
      </w:r>
      <w:r w:rsidRPr="0038575F">
        <w:rPr>
          <w:sz w:val="20"/>
          <w:szCs w:val="20"/>
        </w:rPr>
        <w:br/>
        <w:t xml:space="preserve">мита  застосовуються  відповідні  положення  щодо   порушення   та </w:t>
      </w:r>
      <w:r w:rsidRPr="0038575F">
        <w:rPr>
          <w:sz w:val="20"/>
          <w:szCs w:val="20"/>
        </w:rPr>
        <w:br/>
        <w:t xml:space="preserve">проведення антидемпінгових розслідувань,  передбачені цим Законом, </w:t>
      </w:r>
      <w:r w:rsidRPr="0038575F">
        <w:rPr>
          <w:sz w:val="20"/>
          <w:szCs w:val="20"/>
        </w:rPr>
        <w:br/>
        <w:t xml:space="preserve">за винятком тих,  що стосуються строків.  Зазначене  розслідування </w:t>
      </w:r>
      <w:r w:rsidRPr="0038575F">
        <w:rPr>
          <w:sz w:val="20"/>
          <w:szCs w:val="20"/>
        </w:rPr>
        <w:br/>
        <w:t xml:space="preserve">проводиться  Міністерством  за  участю  Служби  у строк до дев'яти </w:t>
      </w:r>
      <w:r w:rsidRPr="0038575F">
        <w:rPr>
          <w:sz w:val="20"/>
          <w:szCs w:val="20"/>
        </w:rPr>
        <w:br/>
        <w:t xml:space="preserve">місяців.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47" w:name="o548"/>
      <w:bookmarkEnd w:id="547"/>
      <w:r w:rsidRPr="0038575F">
        <w:rPr>
          <w:sz w:val="20"/>
          <w:szCs w:val="20"/>
        </w:rPr>
        <w:lastRenderedPageBreak/>
        <w:t xml:space="preserve">     5. Якщо Міністерством встановлюються факти,  що  вказують  на </w:t>
      </w:r>
      <w:r w:rsidRPr="0038575F">
        <w:rPr>
          <w:sz w:val="20"/>
          <w:szCs w:val="20"/>
        </w:rPr>
        <w:br/>
        <w:t xml:space="preserve">ухилення від сплати антидемпінгового мита,  Комісія за пропозицією </w:t>
      </w:r>
      <w:r w:rsidRPr="0038575F">
        <w:rPr>
          <w:sz w:val="20"/>
          <w:szCs w:val="20"/>
        </w:rPr>
        <w:br/>
        <w:t xml:space="preserve">Міністерства може прийняти простою більшістю голосів  рішення  про </w:t>
      </w:r>
      <w:r w:rsidRPr="0038575F">
        <w:rPr>
          <w:sz w:val="20"/>
          <w:szCs w:val="20"/>
        </w:rPr>
        <w:br/>
        <w:t xml:space="preserve">застосування  антидемпінгових  заходів.  Ці  заходи застосовуються </w:t>
      </w:r>
      <w:r w:rsidRPr="0038575F">
        <w:rPr>
          <w:sz w:val="20"/>
          <w:szCs w:val="20"/>
        </w:rPr>
        <w:br/>
        <w:t xml:space="preserve">після прийняття відповідного рішення Комісії відповідно до частини </w:t>
      </w:r>
      <w:r w:rsidRPr="0038575F">
        <w:rPr>
          <w:sz w:val="20"/>
          <w:szCs w:val="20"/>
        </w:rPr>
        <w:br/>
        <w:t xml:space="preserve">четвертої цієї статті.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48" w:name="o549"/>
      <w:bookmarkEnd w:id="548"/>
      <w:r w:rsidRPr="0038575F">
        <w:rPr>
          <w:sz w:val="20"/>
          <w:szCs w:val="20"/>
        </w:rPr>
        <w:t xml:space="preserve">     6.  Якщо  імпорт  товарів  в  країну  імпорту здійснюється на </w:t>
      </w:r>
      <w:r w:rsidRPr="0038575F">
        <w:rPr>
          <w:sz w:val="20"/>
          <w:szCs w:val="20"/>
        </w:rPr>
        <w:br/>
        <w:t xml:space="preserve">підставі  ліцензії  Міністерства,  яка  засвідчує,  що  цей імпорт </w:t>
      </w:r>
      <w:r w:rsidRPr="0038575F">
        <w:rPr>
          <w:sz w:val="20"/>
          <w:szCs w:val="20"/>
        </w:rPr>
        <w:br/>
        <w:t xml:space="preserve">товарів  не  призводить  до  ухилення  від сплати антидемпінгового </w:t>
      </w:r>
      <w:r w:rsidRPr="0038575F">
        <w:rPr>
          <w:sz w:val="20"/>
          <w:szCs w:val="20"/>
        </w:rPr>
        <w:br/>
        <w:t xml:space="preserve">мита,  щодо імпорту таких товарів не застосовуються антидемпінгові </w:t>
      </w:r>
      <w:r w:rsidRPr="0038575F">
        <w:rPr>
          <w:sz w:val="20"/>
          <w:szCs w:val="20"/>
        </w:rPr>
        <w:br/>
        <w:t xml:space="preserve">заходи,  а  контракти, відповідно до яких здійснюється цей імпорт, </w:t>
      </w:r>
      <w:r w:rsidRPr="0038575F">
        <w:rPr>
          <w:sz w:val="20"/>
          <w:szCs w:val="20"/>
        </w:rPr>
        <w:br/>
        <w:t xml:space="preserve">не   підлягають  обов'язковій  реєстрації  відповідно  до  частини </w:t>
      </w:r>
      <w:r w:rsidRPr="0038575F">
        <w:rPr>
          <w:sz w:val="20"/>
          <w:szCs w:val="20"/>
        </w:rPr>
        <w:br/>
        <w:t xml:space="preserve">четвертої статті 28 цього Закону. Ліцензії видаються імпортерам за </w:t>
      </w:r>
      <w:r w:rsidRPr="0038575F">
        <w:rPr>
          <w:sz w:val="20"/>
          <w:szCs w:val="20"/>
        </w:rPr>
        <w:br/>
        <w:t xml:space="preserve">їх  письмовою  заявою  на підставі відповідного рішення Комісії на </w:t>
      </w:r>
      <w:r w:rsidRPr="0038575F">
        <w:rPr>
          <w:sz w:val="20"/>
          <w:szCs w:val="20"/>
        </w:rPr>
        <w:br/>
        <w:t xml:space="preserve">певний період і згідно із зазначеними умовами.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49" w:name="o550"/>
      <w:bookmarkEnd w:id="549"/>
      <w:r w:rsidRPr="0038575F">
        <w:rPr>
          <w:sz w:val="20"/>
          <w:szCs w:val="20"/>
        </w:rPr>
        <w:t xml:space="preserve">     7. Положення цієї статті не створюють перешкод для здійснення </w:t>
      </w:r>
      <w:r w:rsidRPr="0038575F">
        <w:rPr>
          <w:sz w:val="20"/>
          <w:szCs w:val="20"/>
        </w:rPr>
        <w:br/>
        <w:t xml:space="preserve">митного  оформлення  товару,  що   є   об'єктом   антидемпінгового </w:t>
      </w:r>
      <w:r w:rsidRPr="0038575F">
        <w:rPr>
          <w:sz w:val="20"/>
          <w:szCs w:val="20"/>
        </w:rPr>
        <w:br/>
        <w:t xml:space="preserve">розслідування.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50" w:name="o551"/>
      <w:bookmarkEnd w:id="550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28.</w:t>
      </w:r>
      <w:r w:rsidRPr="0038575F">
        <w:rPr>
          <w:sz w:val="20"/>
          <w:szCs w:val="20"/>
        </w:rPr>
        <w:t xml:space="preserve"> Загальні положення щодо справляння </w:t>
      </w:r>
      <w:r w:rsidRPr="0038575F">
        <w:rPr>
          <w:sz w:val="20"/>
          <w:szCs w:val="20"/>
        </w:rPr>
        <w:br/>
        <w:t xml:space="preserve">                антидемпінгового мита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51" w:name="o552"/>
      <w:bookmarkEnd w:id="551"/>
      <w:r w:rsidRPr="0038575F">
        <w:rPr>
          <w:sz w:val="20"/>
          <w:szCs w:val="20"/>
        </w:rPr>
        <w:t xml:space="preserve">     1. Попереднє або остаточне антидемпінгове  мито  справляється </w:t>
      </w:r>
      <w:r w:rsidRPr="0038575F">
        <w:rPr>
          <w:sz w:val="20"/>
          <w:szCs w:val="20"/>
        </w:rPr>
        <w:br/>
        <w:t xml:space="preserve">за  ставкою  і  на  умовах,  встановлених  у  відповідному рішенні </w:t>
      </w:r>
      <w:r w:rsidRPr="0038575F">
        <w:rPr>
          <w:sz w:val="20"/>
          <w:szCs w:val="20"/>
        </w:rPr>
        <w:br/>
        <w:t xml:space="preserve">Комісії про застосування антидемпінгових заходів.  Зазначене  мито </w:t>
      </w:r>
      <w:r w:rsidRPr="0038575F">
        <w:rPr>
          <w:sz w:val="20"/>
          <w:szCs w:val="20"/>
        </w:rPr>
        <w:br/>
        <w:t xml:space="preserve">сплачується   незалежно   від   сплати  інших  податків  і  зборів </w:t>
      </w:r>
      <w:r w:rsidRPr="0038575F">
        <w:rPr>
          <w:sz w:val="20"/>
          <w:szCs w:val="20"/>
        </w:rPr>
        <w:br/>
        <w:t xml:space="preserve">(обов'язкових  платежів),  у  тому  числі  мита,  які, як правило, </w:t>
      </w:r>
      <w:r w:rsidRPr="0038575F">
        <w:rPr>
          <w:sz w:val="20"/>
          <w:szCs w:val="20"/>
        </w:rPr>
        <w:br/>
        <w:t xml:space="preserve">справляються при ввезенні на митну територію країни імпорту певних </w:t>
      </w:r>
      <w:r w:rsidRPr="0038575F">
        <w:rPr>
          <w:sz w:val="20"/>
          <w:szCs w:val="20"/>
        </w:rPr>
        <w:br/>
        <w:t xml:space="preserve">товарів.  Щодо  імпорту  товару  одним  постачальником  не  можуть </w:t>
      </w:r>
      <w:r w:rsidRPr="0038575F">
        <w:rPr>
          <w:sz w:val="20"/>
          <w:szCs w:val="20"/>
        </w:rPr>
        <w:br/>
        <w:t>одночасно застосовуватися антидемпінгове та компенсаційне мито.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52" w:name="o553"/>
      <w:bookmarkEnd w:id="552"/>
      <w:r w:rsidRPr="0038575F">
        <w:rPr>
          <w:i/>
          <w:iCs/>
          <w:sz w:val="20"/>
          <w:szCs w:val="20"/>
        </w:rPr>
        <w:t xml:space="preserve">{  Частина перша статті 28 із змінами, внесеними згідно із Законом </w:t>
      </w:r>
      <w:r w:rsidRPr="0038575F">
        <w:rPr>
          <w:i/>
          <w:iCs/>
          <w:sz w:val="20"/>
          <w:szCs w:val="20"/>
        </w:rPr>
        <w:br/>
        <w:t xml:space="preserve">N 4496-VI ( </w:t>
      </w:r>
      <w:hyperlink r:id="rId49" w:tgtFrame="_blank" w:history="1">
        <w:r w:rsidRPr="0038575F">
          <w:rPr>
            <w:i/>
            <w:iCs/>
            <w:color w:val="0260D0"/>
            <w:sz w:val="20"/>
            <w:szCs w:val="20"/>
            <w:u w:val="single"/>
          </w:rPr>
          <w:t>4496-17</w:t>
        </w:r>
      </w:hyperlink>
      <w:r w:rsidRPr="0038575F">
        <w:rPr>
          <w:i/>
          <w:iCs/>
          <w:sz w:val="20"/>
          <w:szCs w:val="20"/>
        </w:rPr>
        <w:t xml:space="preserve"> ) від 13.03.2012 } </w:t>
      </w:r>
      <w:r w:rsidRPr="0038575F">
        <w:rPr>
          <w:i/>
          <w:iCs/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53" w:name="o554"/>
      <w:bookmarkEnd w:id="553"/>
      <w:r w:rsidRPr="0038575F">
        <w:rPr>
          <w:sz w:val="20"/>
          <w:szCs w:val="20"/>
        </w:rPr>
        <w:t xml:space="preserve">     2. Міністерство публікує у газеті повідомлення  про  рішення, </w:t>
      </w:r>
      <w:r w:rsidRPr="0038575F">
        <w:rPr>
          <w:sz w:val="20"/>
          <w:szCs w:val="20"/>
        </w:rPr>
        <w:br/>
        <w:t xml:space="preserve">згідно   з   яким   запроваджується  справляння  попереднього  або </w:t>
      </w:r>
      <w:r w:rsidRPr="0038575F">
        <w:rPr>
          <w:sz w:val="20"/>
          <w:szCs w:val="20"/>
        </w:rPr>
        <w:br/>
        <w:t xml:space="preserve">остаточного   антидемпінгового   мита,   рішення   про   прийняття </w:t>
      </w:r>
      <w:r w:rsidRPr="0038575F">
        <w:rPr>
          <w:sz w:val="20"/>
          <w:szCs w:val="20"/>
        </w:rPr>
        <w:br/>
        <w:t xml:space="preserve">зобов'язань  експортера  щодо  припинення демпінгового імпорту або </w:t>
      </w:r>
      <w:r w:rsidRPr="0038575F">
        <w:rPr>
          <w:sz w:val="20"/>
          <w:szCs w:val="20"/>
        </w:rPr>
        <w:br/>
        <w:t xml:space="preserve">про припинення  антидемпінгових  розслідувань  чи  антидемпінгових </w:t>
      </w:r>
      <w:r w:rsidRPr="0038575F">
        <w:rPr>
          <w:sz w:val="20"/>
          <w:szCs w:val="20"/>
        </w:rPr>
        <w:br/>
        <w:t xml:space="preserve">процедур   без   застосування  антидемпінгових  заходів.  З  метою </w:t>
      </w:r>
      <w:r w:rsidRPr="0038575F">
        <w:rPr>
          <w:sz w:val="20"/>
          <w:szCs w:val="20"/>
        </w:rPr>
        <w:br/>
        <w:t xml:space="preserve">дотримання вимог щодо захисту конфіденційної інформації ці рішення </w:t>
      </w:r>
      <w:r w:rsidRPr="0038575F">
        <w:rPr>
          <w:sz w:val="20"/>
          <w:szCs w:val="20"/>
        </w:rPr>
        <w:br/>
        <w:t xml:space="preserve">повинні   містити   перелік  експортерів,  якщо  це  можливо,  або </w:t>
      </w:r>
      <w:r w:rsidRPr="0038575F">
        <w:rPr>
          <w:sz w:val="20"/>
          <w:szCs w:val="20"/>
        </w:rPr>
        <w:br/>
        <w:t xml:space="preserve">заінтересованих  країн,  опис  товару,  резюме  фактів  і  основні </w:t>
      </w:r>
      <w:r w:rsidRPr="0038575F">
        <w:rPr>
          <w:sz w:val="20"/>
          <w:szCs w:val="20"/>
        </w:rPr>
        <w:br/>
        <w:t xml:space="preserve">висновки   щодо   наявності   демпінгу  та  шкоди.  Копія  рішення </w:t>
      </w:r>
      <w:r w:rsidRPr="0038575F">
        <w:rPr>
          <w:sz w:val="20"/>
          <w:szCs w:val="20"/>
        </w:rPr>
        <w:br/>
        <w:t>надсилається відомим заінтересованим сторонам.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54" w:name="o555"/>
      <w:bookmarkEnd w:id="554"/>
      <w:r w:rsidRPr="0038575F">
        <w:rPr>
          <w:sz w:val="20"/>
          <w:szCs w:val="20"/>
        </w:rPr>
        <w:t xml:space="preserve">     Положення цієї  частини  застосовуються  також до відповідних </w:t>
      </w:r>
      <w:r w:rsidRPr="0038575F">
        <w:rPr>
          <w:sz w:val="20"/>
          <w:szCs w:val="20"/>
        </w:rPr>
        <w:br/>
        <w:t xml:space="preserve">рішень про перегляди антидемпінгових заходів.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55" w:name="o556"/>
      <w:bookmarkEnd w:id="555"/>
      <w:r w:rsidRPr="0038575F">
        <w:rPr>
          <w:sz w:val="20"/>
          <w:szCs w:val="20"/>
        </w:rPr>
        <w:t xml:space="preserve">     3. У національних інтересах дія антидемпінгових  заходів,  що </w:t>
      </w:r>
      <w:r w:rsidRPr="0038575F">
        <w:rPr>
          <w:sz w:val="20"/>
          <w:szCs w:val="20"/>
        </w:rPr>
        <w:br/>
        <w:t xml:space="preserve">застосовуються  відповідно  до  цього  Закону,  може зупинятися на </w:t>
      </w:r>
      <w:r w:rsidRPr="0038575F">
        <w:rPr>
          <w:sz w:val="20"/>
          <w:szCs w:val="20"/>
        </w:rPr>
        <w:br/>
        <w:t xml:space="preserve">строк до дев'яти місяців  за  рішенням  Комісії,  яке  приймається </w:t>
      </w:r>
      <w:r w:rsidRPr="0038575F">
        <w:rPr>
          <w:sz w:val="20"/>
          <w:szCs w:val="20"/>
        </w:rPr>
        <w:br/>
        <w:t xml:space="preserve">простою   більшістю   голосів.  Строк,  на  який  зупиняється  дія </w:t>
      </w:r>
      <w:r w:rsidRPr="0038575F">
        <w:rPr>
          <w:sz w:val="20"/>
          <w:szCs w:val="20"/>
        </w:rPr>
        <w:br/>
        <w:t xml:space="preserve">антидемпінгових  заходів,  може  бути  за пропозицією Міністерства </w:t>
      </w:r>
      <w:r w:rsidRPr="0038575F">
        <w:rPr>
          <w:sz w:val="20"/>
          <w:szCs w:val="20"/>
        </w:rPr>
        <w:br/>
        <w:t xml:space="preserve">продовжений  до  одного  року за рішенням Комісії, яке приймається </w:t>
      </w:r>
      <w:r w:rsidRPr="0038575F">
        <w:rPr>
          <w:sz w:val="20"/>
          <w:szCs w:val="20"/>
        </w:rPr>
        <w:br/>
        <w:t xml:space="preserve">кваліфікованою більшістю голосів. Дія антидемпінгових заходів може </w:t>
      </w:r>
      <w:r w:rsidRPr="0038575F">
        <w:rPr>
          <w:sz w:val="20"/>
          <w:szCs w:val="20"/>
        </w:rPr>
        <w:br/>
        <w:t xml:space="preserve">зупинятися за наявності таких умов: ( Абзац перший частини третьої </w:t>
      </w:r>
      <w:r w:rsidRPr="0038575F">
        <w:rPr>
          <w:sz w:val="20"/>
          <w:szCs w:val="20"/>
        </w:rPr>
        <w:br/>
        <w:t xml:space="preserve">статті  28  із  змінами,  внесеними  згідно  із  Законом N 3027-IV </w:t>
      </w:r>
      <w:r w:rsidRPr="0038575F">
        <w:rPr>
          <w:sz w:val="20"/>
          <w:szCs w:val="20"/>
        </w:rPr>
        <w:br/>
        <w:t xml:space="preserve">( </w:t>
      </w:r>
      <w:hyperlink r:id="rId50" w:tgtFrame="_blank" w:history="1">
        <w:r w:rsidRPr="0038575F">
          <w:rPr>
            <w:color w:val="0260D0"/>
            <w:sz w:val="20"/>
            <w:szCs w:val="20"/>
            <w:u w:val="single"/>
          </w:rPr>
          <w:t>3027-15</w:t>
        </w:r>
      </w:hyperlink>
      <w:r w:rsidRPr="0038575F">
        <w:rPr>
          <w:sz w:val="20"/>
          <w:szCs w:val="20"/>
        </w:rPr>
        <w:t xml:space="preserve"> ) від 01.11.2005 )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56" w:name="o557"/>
      <w:bookmarkEnd w:id="556"/>
      <w:r w:rsidRPr="0038575F">
        <w:rPr>
          <w:sz w:val="20"/>
          <w:szCs w:val="20"/>
        </w:rPr>
        <w:t xml:space="preserve">     1)  економічні  умови  на  ринку  України тимчасово змінилися </w:t>
      </w:r>
      <w:r w:rsidRPr="0038575F">
        <w:rPr>
          <w:sz w:val="20"/>
          <w:szCs w:val="20"/>
        </w:rPr>
        <w:br/>
        <w:t xml:space="preserve">таким  чином,  що  внаслідок зупинення дії антидемпінгових заходів </w:t>
      </w:r>
      <w:r w:rsidRPr="0038575F">
        <w:rPr>
          <w:sz w:val="20"/>
          <w:szCs w:val="20"/>
        </w:rPr>
        <w:br/>
        <w:t xml:space="preserve">відновлення заподіяння шкоди буде малоймовірним; ( Пункт 1 частини </w:t>
      </w:r>
      <w:r w:rsidRPr="0038575F">
        <w:rPr>
          <w:sz w:val="20"/>
          <w:szCs w:val="20"/>
        </w:rPr>
        <w:br/>
        <w:t xml:space="preserve">третьої   статті  28  із  змінами,  внесеними  згідно  із  Законом </w:t>
      </w:r>
      <w:r w:rsidRPr="0038575F">
        <w:rPr>
          <w:sz w:val="20"/>
          <w:szCs w:val="20"/>
        </w:rPr>
        <w:br/>
        <w:t xml:space="preserve">N 3027-IV ( </w:t>
      </w:r>
      <w:hyperlink r:id="rId51" w:tgtFrame="_blank" w:history="1">
        <w:r w:rsidRPr="0038575F">
          <w:rPr>
            <w:color w:val="0260D0"/>
            <w:sz w:val="20"/>
            <w:szCs w:val="20"/>
            <w:u w:val="single"/>
          </w:rPr>
          <w:t>3027-15</w:t>
        </w:r>
      </w:hyperlink>
      <w:r w:rsidRPr="0038575F">
        <w:rPr>
          <w:sz w:val="20"/>
          <w:szCs w:val="20"/>
        </w:rPr>
        <w:t xml:space="preserve"> ) від 01.11.2005 )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57" w:name="o558"/>
      <w:bookmarkEnd w:id="557"/>
      <w:r w:rsidRPr="0038575F">
        <w:rPr>
          <w:sz w:val="20"/>
          <w:szCs w:val="20"/>
        </w:rPr>
        <w:t xml:space="preserve">     2) національний    товаровиробник   мав   можливість   подати </w:t>
      </w:r>
      <w:r w:rsidRPr="0038575F">
        <w:rPr>
          <w:sz w:val="20"/>
          <w:szCs w:val="20"/>
        </w:rPr>
        <w:br/>
        <w:t>коментарі щодо зупинення дії антидемпінгових заходів;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58" w:name="o559"/>
      <w:bookmarkEnd w:id="558"/>
      <w:r w:rsidRPr="0038575F">
        <w:rPr>
          <w:sz w:val="20"/>
          <w:szCs w:val="20"/>
        </w:rPr>
        <w:lastRenderedPageBreak/>
        <w:t xml:space="preserve">     3)   коментарі,   подані   національним  товаровиробником  до </w:t>
      </w:r>
      <w:r w:rsidRPr="0038575F">
        <w:rPr>
          <w:sz w:val="20"/>
          <w:szCs w:val="20"/>
        </w:rPr>
        <w:br/>
        <w:t xml:space="preserve">Міністерства,  були  враховані Комісією. ( Пункт 3 частини третьої </w:t>
      </w:r>
      <w:r w:rsidRPr="0038575F">
        <w:rPr>
          <w:sz w:val="20"/>
          <w:szCs w:val="20"/>
        </w:rPr>
        <w:br/>
        <w:t xml:space="preserve">статті  28  із  змінами,  внесеними  згідно  із  Законом N 3027-IV </w:t>
      </w:r>
      <w:r w:rsidRPr="0038575F">
        <w:rPr>
          <w:sz w:val="20"/>
          <w:szCs w:val="20"/>
        </w:rPr>
        <w:br/>
        <w:t xml:space="preserve">( </w:t>
      </w:r>
      <w:hyperlink r:id="rId52" w:tgtFrame="_blank" w:history="1">
        <w:r w:rsidRPr="0038575F">
          <w:rPr>
            <w:color w:val="0260D0"/>
            <w:sz w:val="20"/>
            <w:szCs w:val="20"/>
            <w:u w:val="single"/>
          </w:rPr>
          <w:t>3027-15</w:t>
        </w:r>
      </w:hyperlink>
      <w:r w:rsidRPr="0038575F">
        <w:rPr>
          <w:sz w:val="20"/>
          <w:szCs w:val="20"/>
        </w:rPr>
        <w:t xml:space="preserve"> ) від 01.11.2005 )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59" w:name="o560"/>
      <w:bookmarkEnd w:id="559"/>
      <w:r w:rsidRPr="0038575F">
        <w:rPr>
          <w:sz w:val="20"/>
          <w:szCs w:val="20"/>
        </w:rPr>
        <w:t xml:space="preserve">     Дія антидемпінгових  заходів  може  поновлюватися за рішенням </w:t>
      </w:r>
      <w:r w:rsidRPr="0038575F">
        <w:rPr>
          <w:sz w:val="20"/>
          <w:szCs w:val="20"/>
        </w:rPr>
        <w:br/>
        <w:t xml:space="preserve">Комісії  за  умови,  що  їх  зупинення було невиправданим. З цього </w:t>
      </w:r>
      <w:r w:rsidRPr="0038575F">
        <w:rPr>
          <w:sz w:val="20"/>
          <w:szCs w:val="20"/>
        </w:rPr>
        <w:br/>
        <w:t xml:space="preserve">питання заінтересована сторона може подати Міністерству відповідні </w:t>
      </w:r>
      <w:r w:rsidRPr="0038575F">
        <w:rPr>
          <w:sz w:val="20"/>
          <w:szCs w:val="20"/>
        </w:rPr>
        <w:br/>
        <w:t xml:space="preserve">коментарі,  які  можуть  бути  враховані Міністерством. Відповідне </w:t>
      </w:r>
      <w:r w:rsidRPr="0038575F">
        <w:rPr>
          <w:sz w:val="20"/>
          <w:szCs w:val="20"/>
        </w:rPr>
        <w:br/>
        <w:t xml:space="preserve">рішення   з   цього   питання  приймається  Комісією  за  поданням </w:t>
      </w:r>
      <w:r w:rsidRPr="0038575F">
        <w:rPr>
          <w:sz w:val="20"/>
          <w:szCs w:val="20"/>
        </w:rPr>
        <w:br/>
        <w:t xml:space="preserve">Міністерства. ( Абзац п'ятий частини третьої статті 28 із змінами, </w:t>
      </w:r>
      <w:r w:rsidRPr="0038575F">
        <w:rPr>
          <w:sz w:val="20"/>
          <w:szCs w:val="20"/>
        </w:rPr>
        <w:br/>
        <w:t xml:space="preserve">внесеними згідно із Законом N 3027-IV ( </w:t>
      </w:r>
      <w:hyperlink r:id="rId53" w:tgtFrame="_blank" w:history="1">
        <w:r w:rsidRPr="0038575F">
          <w:rPr>
            <w:color w:val="0260D0"/>
            <w:sz w:val="20"/>
            <w:szCs w:val="20"/>
            <w:u w:val="single"/>
          </w:rPr>
          <w:t>3027-15</w:t>
        </w:r>
      </w:hyperlink>
      <w:r w:rsidRPr="0038575F">
        <w:rPr>
          <w:sz w:val="20"/>
          <w:szCs w:val="20"/>
        </w:rPr>
        <w:t xml:space="preserve"> ) від 01.11.2005 )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60" w:name="o561"/>
      <w:bookmarkEnd w:id="560"/>
      <w:r w:rsidRPr="0038575F">
        <w:rPr>
          <w:sz w:val="20"/>
          <w:szCs w:val="20"/>
        </w:rPr>
        <w:t xml:space="preserve">     4. Рішення   про   запровадження    реєстрації    контрактів, </w:t>
      </w:r>
      <w:r w:rsidRPr="0038575F">
        <w:rPr>
          <w:sz w:val="20"/>
          <w:szCs w:val="20"/>
        </w:rPr>
        <w:br/>
        <w:t xml:space="preserve">відповідно до яких здійснюється імпорт в країну імпорту товарів, у </w:t>
      </w:r>
      <w:r w:rsidRPr="0038575F">
        <w:rPr>
          <w:sz w:val="20"/>
          <w:szCs w:val="20"/>
        </w:rPr>
        <w:br/>
        <w:t xml:space="preserve">тому  числі обов'язкової їх реєстрації відповідно до цього Закону, </w:t>
      </w:r>
      <w:r w:rsidRPr="0038575F">
        <w:rPr>
          <w:sz w:val="20"/>
          <w:szCs w:val="20"/>
        </w:rPr>
        <w:br/>
        <w:t xml:space="preserve">приймається  за  поданням  Міністерства  на  терміновому засіданні </w:t>
      </w:r>
      <w:r w:rsidRPr="0038575F">
        <w:rPr>
          <w:sz w:val="20"/>
          <w:szCs w:val="20"/>
        </w:rPr>
        <w:br/>
        <w:t xml:space="preserve">Комісії. Підставою для відповідного подання Міністерства може бути </w:t>
      </w:r>
      <w:r w:rsidRPr="0038575F">
        <w:rPr>
          <w:sz w:val="20"/>
          <w:szCs w:val="20"/>
        </w:rPr>
        <w:br/>
      </w:r>
      <w:proofErr w:type="spellStart"/>
      <w:r w:rsidRPr="0038575F">
        <w:rPr>
          <w:sz w:val="20"/>
          <w:szCs w:val="20"/>
        </w:rPr>
        <w:t>обгрунтована</w:t>
      </w:r>
      <w:proofErr w:type="spellEnd"/>
      <w:r w:rsidRPr="0038575F">
        <w:rPr>
          <w:sz w:val="20"/>
          <w:szCs w:val="20"/>
        </w:rPr>
        <w:t xml:space="preserve">  заява (скарга) заінтересованої сторони, центрального </w:t>
      </w:r>
      <w:r w:rsidRPr="0038575F">
        <w:rPr>
          <w:sz w:val="20"/>
          <w:szCs w:val="20"/>
        </w:rPr>
        <w:br/>
        <w:t xml:space="preserve">органу   виконавчої   влади  в  країні  імпорту  або  українського </w:t>
      </w:r>
      <w:r w:rsidRPr="0038575F">
        <w:rPr>
          <w:sz w:val="20"/>
          <w:szCs w:val="20"/>
        </w:rPr>
        <w:br/>
        <w:t>виробника.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61" w:name="o562"/>
      <w:bookmarkEnd w:id="561"/>
      <w:r w:rsidRPr="0038575F">
        <w:rPr>
          <w:sz w:val="20"/>
          <w:szCs w:val="20"/>
        </w:rPr>
        <w:t xml:space="preserve">     Після отримання  заяви  (скарги)  Міністерство протягом п'яти </w:t>
      </w:r>
      <w:r w:rsidRPr="0038575F">
        <w:rPr>
          <w:sz w:val="20"/>
          <w:szCs w:val="20"/>
        </w:rPr>
        <w:br/>
        <w:t xml:space="preserve">днів від дати її отримання  розглядає  інформацію  та  докази,  що </w:t>
      </w:r>
      <w:r w:rsidRPr="0038575F">
        <w:rPr>
          <w:sz w:val="20"/>
          <w:szCs w:val="20"/>
        </w:rPr>
        <w:br/>
        <w:t xml:space="preserve">містяться в цій заяві (скарзі), з метою визначення, чи є зазначені </w:t>
      </w:r>
      <w:r w:rsidRPr="0038575F">
        <w:rPr>
          <w:sz w:val="20"/>
          <w:szCs w:val="20"/>
        </w:rPr>
        <w:br/>
        <w:t xml:space="preserve">в ній інформація  та  докази  достатніми  для  прийняття  Комісією </w:t>
      </w:r>
      <w:r w:rsidRPr="0038575F">
        <w:rPr>
          <w:sz w:val="20"/>
          <w:szCs w:val="20"/>
        </w:rPr>
        <w:br/>
        <w:t xml:space="preserve">відповідного рішення. У разі, якщо Міністерством буде встановлено, </w:t>
      </w:r>
      <w:r w:rsidRPr="0038575F">
        <w:rPr>
          <w:sz w:val="20"/>
          <w:szCs w:val="20"/>
        </w:rPr>
        <w:br/>
        <w:t xml:space="preserve">що інформація та докази  є  достатніми,  за  його  пропозицією  на </w:t>
      </w:r>
      <w:r w:rsidRPr="0038575F">
        <w:rPr>
          <w:sz w:val="20"/>
          <w:szCs w:val="20"/>
        </w:rPr>
        <w:br/>
        <w:t xml:space="preserve">засіданні  Комісії  може  бути  прийнято рішення про запровадження </w:t>
      </w:r>
      <w:r w:rsidRPr="0038575F">
        <w:rPr>
          <w:sz w:val="20"/>
          <w:szCs w:val="20"/>
        </w:rPr>
        <w:br/>
        <w:t xml:space="preserve">реєстрації контрактів,  відповідно до яких здійснюється  імпорт  в </w:t>
      </w:r>
      <w:r w:rsidRPr="0038575F">
        <w:rPr>
          <w:sz w:val="20"/>
          <w:szCs w:val="20"/>
        </w:rPr>
        <w:br/>
        <w:t xml:space="preserve">країну імпорту, у тому числі обов'язкової їх реєстрації відповідно </w:t>
      </w:r>
      <w:r w:rsidRPr="0038575F">
        <w:rPr>
          <w:sz w:val="20"/>
          <w:szCs w:val="20"/>
        </w:rPr>
        <w:br/>
        <w:t>до цього Закону.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62" w:name="o563"/>
      <w:bookmarkEnd w:id="562"/>
      <w:r w:rsidRPr="0038575F">
        <w:rPr>
          <w:sz w:val="20"/>
          <w:szCs w:val="20"/>
        </w:rPr>
        <w:t xml:space="preserve">     На підставі  рішення  про запровадження зазначеної реєстрації </w:t>
      </w:r>
      <w:r w:rsidRPr="0038575F">
        <w:rPr>
          <w:sz w:val="20"/>
          <w:szCs w:val="20"/>
        </w:rPr>
        <w:br/>
        <w:t xml:space="preserve">та  після  набрання  рішенням  чинності   можуть   застосовуватися </w:t>
      </w:r>
      <w:r w:rsidRPr="0038575F">
        <w:rPr>
          <w:sz w:val="20"/>
          <w:szCs w:val="20"/>
        </w:rPr>
        <w:br/>
        <w:t xml:space="preserve">антидемпінгові  заходи щодо імпорту,  який здійснюється відповідно </w:t>
      </w:r>
      <w:r w:rsidRPr="0038575F">
        <w:rPr>
          <w:sz w:val="20"/>
          <w:szCs w:val="20"/>
        </w:rPr>
        <w:br/>
        <w:t>до зареєстрованих у Міністерстві контрактів.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63" w:name="o564"/>
      <w:bookmarkEnd w:id="563"/>
      <w:r w:rsidRPr="0038575F">
        <w:rPr>
          <w:sz w:val="20"/>
          <w:szCs w:val="20"/>
        </w:rPr>
        <w:t xml:space="preserve">     У рішенні  про  реєстрацію  контрактів,  відповідно  до  яких </w:t>
      </w:r>
      <w:r w:rsidRPr="0038575F">
        <w:rPr>
          <w:sz w:val="20"/>
          <w:szCs w:val="20"/>
        </w:rPr>
        <w:br/>
        <w:t xml:space="preserve">здійснюється  імпорт  в  країну імпорту, точно визначається об'єкт </w:t>
      </w:r>
      <w:r w:rsidRPr="0038575F">
        <w:rPr>
          <w:sz w:val="20"/>
          <w:szCs w:val="20"/>
        </w:rPr>
        <w:br/>
        <w:t xml:space="preserve">реєстрації  та,  якщо  необхідно,  зазначається  приблизний розмір </w:t>
      </w:r>
      <w:r w:rsidRPr="0038575F">
        <w:rPr>
          <w:sz w:val="20"/>
          <w:szCs w:val="20"/>
        </w:rPr>
        <w:br/>
        <w:t xml:space="preserve">ставки  антидемпінгового мита, який обчислюється з метою можливого </w:t>
      </w:r>
      <w:r w:rsidRPr="0038575F">
        <w:rPr>
          <w:sz w:val="20"/>
          <w:szCs w:val="20"/>
        </w:rPr>
        <w:br/>
        <w:t xml:space="preserve">справляння   у  майбутньому  цього  мита.  Митна  вартість  товару </w:t>
      </w:r>
      <w:r w:rsidRPr="0038575F">
        <w:rPr>
          <w:sz w:val="20"/>
          <w:szCs w:val="20"/>
        </w:rPr>
        <w:br/>
        <w:t xml:space="preserve">розраховується  відповідно  до  базисних  умов поставки CIF-кордон </w:t>
      </w:r>
      <w:r w:rsidRPr="0038575F">
        <w:rPr>
          <w:sz w:val="20"/>
          <w:szCs w:val="20"/>
        </w:rPr>
        <w:br/>
        <w:t>країни імпорту.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64" w:name="o565"/>
      <w:bookmarkEnd w:id="564"/>
      <w:r w:rsidRPr="0038575F">
        <w:rPr>
          <w:sz w:val="20"/>
          <w:szCs w:val="20"/>
        </w:rPr>
        <w:t xml:space="preserve">     Строк запровадження   обов'язкової   реєстрації   контрактів, </w:t>
      </w:r>
      <w:r w:rsidRPr="0038575F">
        <w:rPr>
          <w:sz w:val="20"/>
          <w:szCs w:val="20"/>
        </w:rPr>
        <w:br/>
        <w:t xml:space="preserve">відповідно  до  яких  здійснюється  імпорт  в  країну  імпорту, не </w:t>
      </w:r>
      <w:r w:rsidRPr="0038575F">
        <w:rPr>
          <w:sz w:val="20"/>
          <w:szCs w:val="20"/>
        </w:rPr>
        <w:br/>
        <w:t>повинен перевищувати дев'яти місяців від дати її запровадження.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65" w:name="o566"/>
      <w:bookmarkEnd w:id="565"/>
      <w:r w:rsidRPr="0038575F">
        <w:rPr>
          <w:sz w:val="20"/>
          <w:szCs w:val="20"/>
        </w:rPr>
        <w:t xml:space="preserve">     Ввезення  на митну територію країни імпорту товару відповідно </w:t>
      </w:r>
      <w:r w:rsidRPr="0038575F">
        <w:rPr>
          <w:sz w:val="20"/>
          <w:szCs w:val="20"/>
        </w:rPr>
        <w:br/>
        <w:t xml:space="preserve">до  контрактів,  які  є об'єктом реєстрації, здійснюється за умови </w:t>
      </w:r>
      <w:r w:rsidRPr="0038575F">
        <w:rPr>
          <w:sz w:val="20"/>
          <w:szCs w:val="20"/>
        </w:rPr>
        <w:br/>
        <w:t xml:space="preserve">представлення  ліцензії  на імпорт, що видається Міністерством, та </w:t>
      </w:r>
      <w:r w:rsidRPr="0038575F">
        <w:rPr>
          <w:sz w:val="20"/>
          <w:szCs w:val="20"/>
        </w:rPr>
        <w:br/>
        <w:t xml:space="preserve">документів,   які   підтверджують  внесення  відповідної  суми  на </w:t>
      </w:r>
      <w:r w:rsidRPr="0038575F">
        <w:rPr>
          <w:sz w:val="20"/>
          <w:szCs w:val="20"/>
        </w:rPr>
        <w:br/>
        <w:t xml:space="preserve">депозит.  Кошти  на депозит можуть вноситися за місцем знаходження </w:t>
      </w:r>
      <w:r w:rsidRPr="0038575F">
        <w:rPr>
          <w:sz w:val="20"/>
          <w:szCs w:val="20"/>
        </w:rPr>
        <w:br/>
        <w:t xml:space="preserve">митних  органів,  які  здійснюють  митне  оформлення  товару, який </w:t>
      </w:r>
      <w:r w:rsidRPr="0038575F">
        <w:rPr>
          <w:sz w:val="20"/>
          <w:szCs w:val="20"/>
        </w:rPr>
        <w:br/>
        <w:t xml:space="preserve">ввозиться    в    країну   імпорту   відповідно   до   контрактів, </w:t>
      </w:r>
      <w:r w:rsidRPr="0038575F">
        <w:rPr>
          <w:sz w:val="20"/>
          <w:szCs w:val="20"/>
        </w:rPr>
        <w:br/>
        <w:t xml:space="preserve">зареєстрованих  у  порядку,  встановленому цією статтею. В окремих </w:t>
      </w:r>
      <w:r w:rsidRPr="0038575F">
        <w:rPr>
          <w:sz w:val="20"/>
          <w:szCs w:val="20"/>
        </w:rPr>
        <w:br/>
        <w:t xml:space="preserve">випадках  може  оформлюватися  боргове  зобов'язання  щодо  сплати </w:t>
      </w:r>
      <w:r w:rsidRPr="0038575F">
        <w:rPr>
          <w:sz w:val="20"/>
          <w:szCs w:val="20"/>
        </w:rPr>
        <w:br/>
        <w:t xml:space="preserve">імпортером антидемпінгового мита.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66" w:name="o567"/>
      <w:bookmarkEnd w:id="566"/>
      <w:r w:rsidRPr="0038575F">
        <w:rPr>
          <w:sz w:val="20"/>
          <w:szCs w:val="20"/>
        </w:rPr>
        <w:t xml:space="preserve">     5. У разі,  якщо товар,  щодо  імпорту  якого  застосовуються </w:t>
      </w:r>
      <w:r w:rsidRPr="0038575F">
        <w:rPr>
          <w:sz w:val="20"/>
          <w:szCs w:val="20"/>
        </w:rPr>
        <w:br/>
        <w:t xml:space="preserve">антидемпінгові  заходи,  імпортується  в  Україну для використання </w:t>
      </w:r>
      <w:r w:rsidRPr="0038575F">
        <w:rPr>
          <w:sz w:val="20"/>
          <w:szCs w:val="20"/>
        </w:rPr>
        <w:br/>
        <w:t xml:space="preserve">Міністерством  оборони  України,  такий  товар   не   обкладається </w:t>
      </w:r>
      <w:r w:rsidRPr="0038575F">
        <w:rPr>
          <w:sz w:val="20"/>
          <w:szCs w:val="20"/>
        </w:rPr>
        <w:br/>
        <w:t xml:space="preserve">антидемпінговим  митом  за  умови,  що Комісія прийняла відповідне </w:t>
      </w:r>
      <w:r w:rsidRPr="0038575F">
        <w:rPr>
          <w:sz w:val="20"/>
          <w:szCs w:val="20"/>
        </w:rPr>
        <w:br/>
        <w:t xml:space="preserve">рішення та імпорт в Україну цього товару  здійснюється  відповідно </w:t>
      </w:r>
      <w:r w:rsidRPr="0038575F">
        <w:rPr>
          <w:sz w:val="20"/>
          <w:szCs w:val="20"/>
        </w:rPr>
        <w:br/>
        <w:t xml:space="preserve">до контрактів, зареєстрованих відповідно до частини четвертої цієї </w:t>
      </w:r>
      <w:r w:rsidRPr="0038575F">
        <w:rPr>
          <w:sz w:val="20"/>
          <w:szCs w:val="20"/>
        </w:rPr>
        <w:br/>
        <w:t xml:space="preserve">статті.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67" w:name="o568"/>
      <w:bookmarkEnd w:id="567"/>
      <w:r w:rsidRPr="0038575F">
        <w:rPr>
          <w:sz w:val="20"/>
          <w:szCs w:val="20"/>
        </w:rPr>
        <w:t xml:space="preserve">     6. Служба щоквартально інформує Міністерство та  Комісію  про </w:t>
      </w:r>
      <w:r w:rsidRPr="0038575F">
        <w:rPr>
          <w:sz w:val="20"/>
          <w:szCs w:val="20"/>
        </w:rPr>
        <w:br/>
        <w:t xml:space="preserve">обсяги   імпорту   товарів,   які   є   об'єктом  антидемпінгового </w:t>
      </w:r>
      <w:r w:rsidRPr="0038575F">
        <w:rPr>
          <w:sz w:val="20"/>
          <w:szCs w:val="20"/>
        </w:rPr>
        <w:br/>
        <w:t xml:space="preserve">розслідування або щодо яких застосовуються антидемпінгові  заходи, </w:t>
      </w:r>
      <w:r w:rsidRPr="0038575F">
        <w:rPr>
          <w:sz w:val="20"/>
          <w:szCs w:val="20"/>
        </w:rPr>
        <w:br/>
      </w:r>
      <w:r w:rsidRPr="0038575F">
        <w:rPr>
          <w:sz w:val="20"/>
          <w:szCs w:val="20"/>
        </w:rPr>
        <w:lastRenderedPageBreak/>
        <w:t xml:space="preserve">і  суми  антидемпінгового  мита,  що  справляються  за відповідним </w:t>
      </w:r>
      <w:r w:rsidRPr="0038575F">
        <w:rPr>
          <w:sz w:val="20"/>
          <w:szCs w:val="20"/>
        </w:rPr>
        <w:br/>
        <w:t xml:space="preserve">рішенням Комісії.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68" w:name="o569"/>
      <w:bookmarkEnd w:id="568"/>
      <w:r w:rsidRPr="0038575F">
        <w:rPr>
          <w:sz w:val="20"/>
          <w:szCs w:val="20"/>
        </w:rPr>
        <w:t xml:space="preserve">     7.  Без  шкоди  частині  шостій цієї статті Міністерство може </w:t>
      </w:r>
      <w:r w:rsidRPr="0038575F">
        <w:rPr>
          <w:sz w:val="20"/>
          <w:szCs w:val="20"/>
        </w:rPr>
        <w:br/>
        <w:t xml:space="preserve">вимагати  від  органів  виконавчої влади в Україні у кожній справі </w:t>
      </w:r>
      <w:r w:rsidRPr="0038575F">
        <w:rPr>
          <w:sz w:val="20"/>
          <w:szCs w:val="20"/>
        </w:rPr>
        <w:br/>
        <w:t xml:space="preserve">подавати  інформацію,  необхідну  відповідно  до  цієї  статті для </w:t>
      </w:r>
      <w:r w:rsidRPr="0038575F">
        <w:rPr>
          <w:sz w:val="20"/>
          <w:szCs w:val="20"/>
        </w:rPr>
        <w:br/>
        <w:t xml:space="preserve">ефективного контролю за застосуванням антидемпінгових заходів і за </w:t>
      </w:r>
      <w:r w:rsidRPr="0038575F">
        <w:rPr>
          <w:sz w:val="20"/>
          <w:szCs w:val="20"/>
        </w:rPr>
        <w:br/>
        <w:t xml:space="preserve">діяльністю  імпортерів,  продавців  та  українських  виробників. У </w:t>
      </w:r>
      <w:r w:rsidRPr="0038575F">
        <w:rPr>
          <w:sz w:val="20"/>
          <w:szCs w:val="20"/>
        </w:rPr>
        <w:br/>
        <w:t xml:space="preserve">цьому  разі  повинні  застосовуватися положення частин четвертої і </w:t>
      </w:r>
      <w:r w:rsidRPr="0038575F">
        <w:rPr>
          <w:sz w:val="20"/>
          <w:szCs w:val="20"/>
        </w:rPr>
        <w:br/>
        <w:t xml:space="preserve">п'ятої  статті 13. Будь-які дані, подані органами виконавчої влади </w:t>
      </w:r>
      <w:r w:rsidRPr="0038575F">
        <w:rPr>
          <w:sz w:val="20"/>
          <w:szCs w:val="20"/>
        </w:rPr>
        <w:br/>
        <w:t xml:space="preserve">відповідно  до  цієї  статті,  використовуються згідно з вимогами, </w:t>
      </w:r>
      <w:r w:rsidRPr="0038575F">
        <w:rPr>
          <w:sz w:val="20"/>
          <w:szCs w:val="20"/>
        </w:rPr>
        <w:br/>
        <w:t>встановленими частиною шостою статті 32.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69" w:name="o570"/>
      <w:bookmarkEnd w:id="569"/>
      <w:r w:rsidRPr="0038575F">
        <w:rPr>
          <w:i/>
          <w:iCs/>
          <w:sz w:val="20"/>
          <w:szCs w:val="20"/>
        </w:rPr>
        <w:t xml:space="preserve">(  Статтю 28 доповнено частиною сьомою згідно із Законом N 3027-IV </w:t>
      </w:r>
      <w:r w:rsidRPr="0038575F">
        <w:rPr>
          <w:i/>
          <w:iCs/>
          <w:sz w:val="20"/>
          <w:szCs w:val="20"/>
        </w:rPr>
        <w:br/>
        <w:t xml:space="preserve">( </w:t>
      </w:r>
      <w:hyperlink r:id="rId54" w:tgtFrame="_blank" w:history="1">
        <w:r w:rsidRPr="0038575F">
          <w:rPr>
            <w:i/>
            <w:iCs/>
            <w:color w:val="0260D0"/>
            <w:sz w:val="20"/>
            <w:szCs w:val="20"/>
            <w:u w:val="single"/>
          </w:rPr>
          <w:t>3027-15</w:t>
        </w:r>
      </w:hyperlink>
      <w:r w:rsidRPr="0038575F">
        <w:rPr>
          <w:i/>
          <w:iCs/>
          <w:sz w:val="20"/>
          <w:szCs w:val="20"/>
        </w:rPr>
        <w:t xml:space="preserve"> ) від 01.11.2005 ) </w:t>
      </w:r>
      <w:r w:rsidRPr="0038575F">
        <w:rPr>
          <w:i/>
          <w:iCs/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70" w:name="o571"/>
      <w:bookmarkEnd w:id="570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29.</w:t>
      </w:r>
      <w:r w:rsidRPr="0038575F">
        <w:rPr>
          <w:sz w:val="20"/>
          <w:szCs w:val="20"/>
        </w:rPr>
        <w:t xml:space="preserve"> Проведення перевірки інформації за межами країни </w:t>
      </w:r>
      <w:r w:rsidRPr="0038575F">
        <w:rPr>
          <w:sz w:val="20"/>
          <w:szCs w:val="20"/>
        </w:rPr>
        <w:br/>
        <w:t xml:space="preserve">                імпорту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71" w:name="o572"/>
      <w:bookmarkEnd w:id="571"/>
      <w:r w:rsidRPr="0038575F">
        <w:rPr>
          <w:sz w:val="20"/>
          <w:szCs w:val="20"/>
        </w:rPr>
        <w:t xml:space="preserve">     1. При необхідності Міністерство може  здійснювати  перевірку </w:t>
      </w:r>
      <w:r w:rsidRPr="0038575F">
        <w:rPr>
          <w:sz w:val="20"/>
          <w:szCs w:val="20"/>
        </w:rPr>
        <w:br/>
        <w:t>інформації за межами країни імпорту з метою: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72" w:name="o573"/>
      <w:bookmarkEnd w:id="572"/>
      <w:r w:rsidRPr="0038575F">
        <w:rPr>
          <w:sz w:val="20"/>
          <w:szCs w:val="20"/>
        </w:rPr>
        <w:t xml:space="preserve">     1) ознайомлення   з   даними   бухгалтерської    документації </w:t>
      </w:r>
      <w:r w:rsidRPr="0038575F">
        <w:rPr>
          <w:sz w:val="20"/>
          <w:szCs w:val="20"/>
        </w:rPr>
        <w:br/>
        <w:t xml:space="preserve">імпортерів,   експортерів,   виробників,   а  також  їх  об'єднань </w:t>
      </w:r>
      <w:r w:rsidRPr="0038575F">
        <w:rPr>
          <w:sz w:val="20"/>
          <w:szCs w:val="20"/>
        </w:rPr>
        <w:br/>
        <w:t>(асоціацій), торговельних організацій, фізичних осіб тощо;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73" w:name="o574"/>
      <w:bookmarkEnd w:id="573"/>
      <w:r w:rsidRPr="0038575F">
        <w:rPr>
          <w:sz w:val="20"/>
          <w:szCs w:val="20"/>
        </w:rPr>
        <w:t xml:space="preserve">     2) вивчення  достовірності інформації щодо наявності демпінгу </w:t>
      </w:r>
      <w:r w:rsidRPr="0038575F">
        <w:rPr>
          <w:sz w:val="20"/>
          <w:szCs w:val="20"/>
        </w:rPr>
        <w:br/>
        <w:t xml:space="preserve">та шкоди, поданої у процесі антидемпінгового розслідування.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74" w:name="o575"/>
      <w:bookmarkEnd w:id="574"/>
      <w:r w:rsidRPr="0038575F">
        <w:rPr>
          <w:sz w:val="20"/>
          <w:szCs w:val="20"/>
        </w:rPr>
        <w:t xml:space="preserve">     2. У разі потреби Міністерство може розпочати  перевірку  або </w:t>
      </w:r>
      <w:r w:rsidRPr="0038575F">
        <w:rPr>
          <w:sz w:val="20"/>
          <w:szCs w:val="20"/>
        </w:rPr>
        <w:br/>
        <w:t>відповідні розслідування в інших країнах за умови: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75" w:name="o576"/>
      <w:bookmarkEnd w:id="575"/>
      <w:r w:rsidRPr="0038575F">
        <w:rPr>
          <w:sz w:val="20"/>
          <w:szCs w:val="20"/>
        </w:rPr>
        <w:t xml:space="preserve">     1) згоди відповідних заінтересованих сторін;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76" w:name="o577"/>
      <w:bookmarkEnd w:id="576"/>
      <w:r w:rsidRPr="0038575F">
        <w:rPr>
          <w:sz w:val="20"/>
          <w:szCs w:val="20"/>
        </w:rPr>
        <w:t xml:space="preserve">     2) нотифікації    Міністерством    відповідних   компетентних </w:t>
      </w:r>
      <w:r w:rsidRPr="0038575F">
        <w:rPr>
          <w:sz w:val="20"/>
          <w:szCs w:val="20"/>
        </w:rPr>
        <w:br/>
        <w:t>органів;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77" w:name="o578"/>
      <w:bookmarkEnd w:id="577"/>
      <w:r w:rsidRPr="0038575F">
        <w:rPr>
          <w:sz w:val="20"/>
          <w:szCs w:val="20"/>
        </w:rPr>
        <w:t xml:space="preserve">     3) відсутності   заперечень   з   боку   попередньо  офіційно </w:t>
      </w:r>
      <w:r w:rsidRPr="0038575F">
        <w:rPr>
          <w:sz w:val="20"/>
          <w:szCs w:val="20"/>
        </w:rPr>
        <w:br/>
        <w:t>оповіщених зазначених компетентних органів.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78" w:name="o579"/>
      <w:bookmarkEnd w:id="578"/>
      <w:r w:rsidRPr="0038575F">
        <w:rPr>
          <w:sz w:val="20"/>
          <w:szCs w:val="20"/>
        </w:rPr>
        <w:t xml:space="preserve">     Після одержання  згоди  заінтересованої  сторони Міністерство </w:t>
      </w:r>
      <w:r w:rsidRPr="0038575F">
        <w:rPr>
          <w:sz w:val="20"/>
          <w:szCs w:val="20"/>
        </w:rPr>
        <w:br/>
        <w:t xml:space="preserve">повинно повідомити зазначеним компетентним органам назви та адреси </w:t>
      </w:r>
      <w:r w:rsidRPr="0038575F">
        <w:rPr>
          <w:sz w:val="20"/>
          <w:szCs w:val="20"/>
        </w:rPr>
        <w:br/>
        <w:t xml:space="preserve">підприємств,   які   перевірятимуться,   а   також   запропоновані </w:t>
      </w:r>
      <w:r w:rsidRPr="0038575F">
        <w:rPr>
          <w:sz w:val="20"/>
          <w:szCs w:val="20"/>
        </w:rPr>
        <w:br/>
        <w:t>Міністерством дати проведення цих перевірок.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79" w:name="o580"/>
      <w:bookmarkEnd w:id="579"/>
      <w:r w:rsidRPr="0038575F">
        <w:rPr>
          <w:sz w:val="20"/>
          <w:szCs w:val="20"/>
        </w:rPr>
        <w:t xml:space="preserve">     За відсутності  у  запропонований  Міністерством  строк згоди </w:t>
      </w:r>
      <w:r w:rsidRPr="0038575F">
        <w:rPr>
          <w:sz w:val="20"/>
          <w:szCs w:val="20"/>
        </w:rPr>
        <w:br/>
        <w:t xml:space="preserve">заінтересованої сторони перевірка зазначеної  інформації  може  не </w:t>
      </w:r>
      <w:r w:rsidRPr="0038575F">
        <w:rPr>
          <w:sz w:val="20"/>
          <w:szCs w:val="20"/>
        </w:rPr>
        <w:br/>
        <w:t xml:space="preserve">відбутися. У цьому разі застосовуються відповідні положення статті </w:t>
      </w:r>
      <w:r w:rsidRPr="0038575F">
        <w:rPr>
          <w:sz w:val="20"/>
          <w:szCs w:val="20"/>
        </w:rPr>
        <w:br/>
        <w:t xml:space="preserve">31 цього Закону.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80" w:name="o581"/>
      <w:bookmarkEnd w:id="580"/>
      <w:r w:rsidRPr="0038575F">
        <w:rPr>
          <w:sz w:val="20"/>
          <w:szCs w:val="20"/>
        </w:rPr>
        <w:t xml:space="preserve">     3. Заінтересовані   сторони   повідомляються   про    перелік </w:t>
      </w:r>
      <w:r w:rsidRPr="0038575F">
        <w:rPr>
          <w:sz w:val="20"/>
          <w:szCs w:val="20"/>
        </w:rPr>
        <w:br/>
        <w:t xml:space="preserve">відомостей,  що  підлягають  перевірці,  та інших відомостей,  які </w:t>
      </w:r>
      <w:r w:rsidRPr="0038575F">
        <w:rPr>
          <w:sz w:val="20"/>
          <w:szCs w:val="20"/>
        </w:rPr>
        <w:br/>
        <w:t xml:space="preserve">повинні  надаватися   ними   у   процесі   здійснення   перевірок. </w:t>
      </w:r>
      <w:r w:rsidRPr="0038575F">
        <w:rPr>
          <w:sz w:val="20"/>
          <w:szCs w:val="20"/>
        </w:rPr>
        <w:br/>
        <w:t xml:space="preserve">Міністерство  може  вимагати  надання більш конкретної інформації, </w:t>
      </w:r>
      <w:r w:rsidRPr="0038575F">
        <w:rPr>
          <w:sz w:val="20"/>
          <w:szCs w:val="20"/>
        </w:rPr>
        <w:br/>
        <w:t xml:space="preserve">потреба в якій виникає під час здійснення перевірки.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81" w:name="o582"/>
      <w:bookmarkEnd w:id="581"/>
      <w:r w:rsidRPr="0038575F">
        <w:rPr>
          <w:sz w:val="20"/>
          <w:szCs w:val="20"/>
        </w:rPr>
        <w:t xml:space="preserve">     4. У процесі  здійснення  перевірки  інформації  Міністерство </w:t>
      </w:r>
      <w:r w:rsidRPr="0038575F">
        <w:rPr>
          <w:sz w:val="20"/>
          <w:szCs w:val="20"/>
        </w:rPr>
        <w:br/>
        <w:t xml:space="preserve">може   звернутися   до  членів  Комісії  із  запитом  про  подання </w:t>
      </w:r>
      <w:r w:rsidRPr="0038575F">
        <w:rPr>
          <w:sz w:val="20"/>
          <w:szCs w:val="20"/>
        </w:rPr>
        <w:br/>
        <w:t xml:space="preserve">відповідної допомоги.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82" w:name="o583"/>
      <w:bookmarkEnd w:id="582"/>
      <w:r w:rsidRPr="0038575F">
        <w:rPr>
          <w:sz w:val="20"/>
          <w:szCs w:val="20"/>
        </w:rPr>
        <w:t xml:space="preserve">     </w:t>
      </w:r>
      <w:r w:rsidRPr="0038575F">
        <w:rPr>
          <w:b/>
          <w:bCs/>
          <w:sz w:val="20"/>
          <w:szCs w:val="20"/>
        </w:rPr>
        <w:t>Стаття 30.</w:t>
      </w:r>
      <w:r w:rsidRPr="0038575F">
        <w:rPr>
          <w:sz w:val="20"/>
          <w:szCs w:val="20"/>
        </w:rPr>
        <w:t xml:space="preserve"> Вибіркові методи антидемпінгового розслідування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83" w:name="o584"/>
      <w:bookmarkEnd w:id="583"/>
      <w:r w:rsidRPr="0038575F">
        <w:rPr>
          <w:sz w:val="20"/>
          <w:szCs w:val="20"/>
        </w:rPr>
        <w:t xml:space="preserve">     1. У  разі,  якщо  кількість   заявників,   експортерів   або </w:t>
      </w:r>
      <w:r w:rsidRPr="0038575F">
        <w:rPr>
          <w:sz w:val="20"/>
          <w:szCs w:val="20"/>
        </w:rPr>
        <w:br/>
        <w:t xml:space="preserve">імпортерів   (далі  -  сторони),  видів  товарів  або  відповідних </w:t>
      </w:r>
      <w:r w:rsidRPr="0038575F">
        <w:rPr>
          <w:sz w:val="20"/>
          <w:szCs w:val="20"/>
        </w:rPr>
        <w:br/>
        <w:t xml:space="preserve">операцій  є  значною,  Міністерство  у  процесі   антидемпінгового </w:t>
      </w:r>
      <w:r w:rsidRPr="0038575F">
        <w:rPr>
          <w:sz w:val="20"/>
          <w:szCs w:val="20"/>
        </w:rPr>
        <w:br/>
        <w:t>розслідування може обмежитися: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84" w:name="o585"/>
      <w:bookmarkEnd w:id="584"/>
      <w:r w:rsidRPr="0038575F">
        <w:rPr>
          <w:sz w:val="20"/>
          <w:szCs w:val="20"/>
        </w:rPr>
        <w:t xml:space="preserve">     1) помірною кількістю сторін,  видів  товарів  або  операцій, </w:t>
      </w:r>
      <w:r w:rsidRPr="0038575F">
        <w:rPr>
          <w:sz w:val="20"/>
          <w:szCs w:val="20"/>
        </w:rPr>
        <w:br/>
        <w:t xml:space="preserve">використовуючи   вибірки,   статистично   </w:t>
      </w:r>
      <w:proofErr w:type="spellStart"/>
      <w:r w:rsidRPr="0038575F">
        <w:rPr>
          <w:sz w:val="20"/>
          <w:szCs w:val="20"/>
        </w:rPr>
        <w:t>обгрунтовані</w:t>
      </w:r>
      <w:proofErr w:type="spellEnd"/>
      <w:r w:rsidRPr="0038575F">
        <w:rPr>
          <w:sz w:val="20"/>
          <w:szCs w:val="20"/>
        </w:rPr>
        <w:t xml:space="preserve">  на  основі </w:t>
      </w:r>
      <w:r w:rsidRPr="0038575F">
        <w:rPr>
          <w:sz w:val="20"/>
          <w:szCs w:val="20"/>
        </w:rPr>
        <w:br/>
        <w:t>інформації, яка є в цей час у розпорядженні Міністерства;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85" w:name="o586"/>
      <w:bookmarkEnd w:id="585"/>
      <w:r w:rsidRPr="0038575F">
        <w:rPr>
          <w:sz w:val="20"/>
          <w:szCs w:val="20"/>
        </w:rPr>
        <w:t xml:space="preserve">     2) або   найбільшими   обсягами   виробництва,   продажу  або </w:t>
      </w:r>
      <w:r w:rsidRPr="0038575F">
        <w:rPr>
          <w:sz w:val="20"/>
          <w:szCs w:val="20"/>
        </w:rPr>
        <w:br/>
        <w:t xml:space="preserve">експортних  поставок  товару,  які   можуть,   у   разі   потреби, </w:t>
      </w:r>
      <w:r w:rsidRPr="0038575F">
        <w:rPr>
          <w:sz w:val="20"/>
          <w:szCs w:val="20"/>
        </w:rPr>
        <w:br/>
        <w:t xml:space="preserve">розслідуватися   у  межах  строків,  визначених  цим  Законом  або </w:t>
      </w:r>
      <w:r w:rsidRPr="0038575F">
        <w:rPr>
          <w:sz w:val="20"/>
          <w:szCs w:val="20"/>
        </w:rPr>
        <w:br/>
        <w:t xml:space="preserve">встановлених Комісією.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86" w:name="o587"/>
      <w:bookmarkEnd w:id="586"/>
      <w:r w:rsidRPr="0038575F">
        <w:rPr>
          <w:sz w:val="20"/>
          <w:szCs w:val="20"/>
        </w:rPr>
        <w:lastRenderedPageBreak/>
        <w:t xml:space="preserve">     2. Остаточний вибір сторін,  видів товарів або  операцій  для </w:t>
      </w:r>
      <w:r w:rsidRPr="0038575F">
        <w:rPr>
          <w:sz w:val="20"/>
          <w:szCs w:val="20"/>
        </w:rPr>
        <w:br/>
        <w:t xml:space="preserve">застосування  вибіркових  методів  антидемпінгового  розслідування </w:t>
      </w:r>
      <w:r w:rsidRPr="0038575F">
        <w:rPr>
          <w:sz w:val="20"/>
          <w:szCs w:val="20"/>
        </w:rPr>
        <w:br/>
        <w:t xml:space="preserve">здійснюється Міністерством. Після консультацій із заінтересованими </w:t>
      </w:r>
      <w:r w:rsidRPr="0038575F">
        <w:rPr>
          <w:sz w:val="20"/>
          <w:szCs w:val="20"/>
        </w:rPr>
        <w:br/>
        <w:t xml:space="preserve">сторонами або за погодженням з ними перевага надається відповідній </w:t>
      </w:r>
      <w:r w:rsidRPr="0038575F">
        <w:rPr>
          <w:sz w:val="20"/>
          <w:szCs w:val="20"/>
        </w:rPr>
        <w:br/>
        <w:t>вибірці за умови, що ці заінтересовані сторони: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87" w:name="o588"/>
      <w:bookmarkEnd w:id="587"/>
      <w:r w:rsidRPr="0038575F">
        <w:rPr>
          <w:sz w:val="20"/>
          <w:szCs w:val="20"/>
        </w:rPr>
        <w:t xml:space="preserve">     1) повідомили   Міністерство   про   свою   заінтересованість </w:t>
      </w:r>
      <w:r w:rsidRPr="0038575F">
        <w:rPr>
          <w:sz w:val="20"/>
          <w:szCs w:val="20"/>
        </w:rPr>
        <w:br/>
        <w:t>відповідно до частини дванадцятої статті 12 цього Закону;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88" w:name="o589"/>
      <w:bookmarkEnd w:id="588"/>
      <w:r w:rsidRPr="0038575F">
        <w:rPr>
          <w:sz w:val="20"/>
          <w:szCs w:val="20"/>
        </w:rPr>
        <w:t xml:space="preserve">     2) з  метою  обрання Міністерством відповідної вибірки подали </w:t>
      </w:r>
      <w:r w:rsidRPr="0038575F">
        <w:rPr>
          <w:sz w:val="20"/>
          <w:szCs w:val="20"/>
        </w:rPr>
        <w:br/>
        <w:t xml:space="preserve">йому  достатню  та   придатну   для   використання   Міністерством </w:t>
      </w:r>
      <w:r w:rsidRPr="0038575F">
        <w:rPr>
          <w:sz w:val="20"/>
          <w:szCs w:val="20"/>
        </w:rPr>
        <w:br/>
        <w:t xml:space="preserve">інформацію    протягом    трьох    тижнів   від   дати   порушення </w:t>
      </w:r>
      <w:r w:rsidRPr="0038575F">
        <w:rPr>
          <w:sz w:val="20"/>
          <w:szCs w:val="20"/>
        </w:rPr>
        <w:br/>
        <w:t xml:space="preserve">антидемпінгового розслідування. </w:t>
      </w:r>
      <w:r w:rsidRPr="0038575F">
        <w:rPr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89" w:name="o590"/>
      <w:bookmarkEnd w:id="589"/>
      <w:r w:rsidRPr="0038575F">
        <w:rPr>
          <w:sz w:val="20"/>
          <w:szCs w:val="20"/>
        </w:rPr>
        <w:t xml:space="preserve">     3. У разі,  якщо Міністерство використовує  вибіркові  методи </w:t>
      </w:r>
      <w:r w:rsidRPr="0038575F">
        <w:rPr>
          <w:sz w:val="20"/>
          <w:szCs w:val="20"/>
        </w:rPr>
        <w:br/>
        <w:t xml:space="preserve">антидемпінгового   розслідування   відповідно   до   цієї  статті, </w:t>
      </w:r>
      <w:r w:rsidRPr="0038575F">
        <w:rPr>
          <w:sz w:val="20"/>
          <w:szCs w:val="20"/>
        </w:rPr>
        <w:br/>
        <w:t xml:space="preserve">індивідуальна  величина   демпінгової   маржі   обчислюється   для </w:t>
      </w:r>
      <w:r w:rsidRPr="0038575F">
        <w:rPr>
          <w:sz w:val="20"/>
          <w:szCs w:val="20"/>
        </w:rPr>
        <w:br/>
        <w:t xml:space="preserve">експортера або виробника, який з початку не був відібраний і подає </w:t>
      </w:r>
      <w:r w:rsidRPr="0038575F">
        <w:rPr>
          <w:sz w:val="20"/>
          <w:szCs w:val="20"/>
        </w:rPr>
        <w:br/>
        <w:t xml:space="preserve">необхідну інформацію у строки,  визначені цим Законом, за винятком </w:t>
      </w:r>
      <w:r w:rsidRPr="0038575F">
        <w:rPr>
          <w:sz w:val="20"/>
          <w:szCs w:val="20"/>
        </w:rPr>
        <w:br/>
        <w:t xml:space="preserve">випадків,  коли  кількість  експортерів або виробників є настільки </w:t>
      </w:r>
      <w:r w:rsidRPr="0038575F">
        <w:rPr>
          <w:sz w:val="20"/>
          <w:szCs w:val="20"/>
        </w:rPr>
        <w:br/>
        <w:t xml:space="preserve">значною, що дослідження зазначених величин для окремих експортерів </w:t>
      </w:r>
      <w:r w:rsidRPr="0038575F">
        <w:rPr>
          <w:sz w:val="20"/>
          <w:szCs w:val="20"/>
        </w:rPr>
        <w:br/>
        <w:t xml:space="preserve">або     виробників     </w:t>
      </w:r>
      <w:proofErr w:type="spellStart"/>
      <w:r w:rsidRPr="0038575F">
        <w:rPr>
          <w:sz w:val="20"/>
          <w:szCs w:val="20"/>
        </w:rPr>
        <w:t>необгрунтовано</w:t>
      </w:r>
      <w:proofErr w:type="spellEnd"/>
      <w:r w:rsidRPr="0038575F">
        <w:rPr>
          <w:sz w:val="20"/>
          <w:szCs w:val="20"/>
        </w:rPr>
        <w:t xml:space="preserve">    ускладнюють    проведення </w:t>
      </w:r>
      <w:r w:rsidRPr="0038575F">
        <w:rPr>
          <w:sz w:val="20"/>
          <w:szCs w:val="20"/>
        </w:rPr>
        <w:br/>
        <w:t xml:space="preserve">антидемпінгового   розслідування   і   перешкоджають   своєчасному </w:t>
      </w:r>
      <w:r w:rsidRPr="0038575F">
        <w:rPr>
          <w:sz w:val="20"/>
          <w:szCs w:val="20"/>
        </w:rPr>
        <w:br/>
        <w:t xml:space="preserve">припиненню   цього   розслідування   та   прийняттю   рішення  про </w:t>
      </w:r>
      <w:r w:rsidRPr="0038575F">
        <w:rPr>
          <w:sz w:val="20"/>
          <w:szCs w:val="20"/>
        </w:rPr>
        <w:br/>
        <w:t>застосування антидемпінгових заходів.</w:t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90" w:name="o591"/>
      <w:bookmarkEnd w:id="590"/>
      <w:r w:rsidRPr="0038575F">
        <w:rPr>
          <w:i/>
          <w:iCs/>
          <w:sz w:val="20"/>
          <w:szCs w:val="20"/>
        </w:rPr>
        <w:t xml:space="preserve">(  Частина третя статті 30 із змінами, внесеними згідно із Законом </w:t>
      </w:r>
      <w:r w:rsidRPr="0038575F">
        <w:rPr>
          <w:i/>
          <w:iCs/>
          <w:sz w:val="20"/>
          <w:szCs w:val="20"/>
        </w:rPr>
        <w:br/>
        <w:t xml:space="preserve">N 3027-IV ( </w:t>
      </w:r>
      <w:hyperlink r:id="rId55" w:tgtFrame="_blank" w:history="1">
        <w:r w:rsidRPr="0038575F">
          <w:rPr>
            <w:i/>
            <w:iCs/>
            <w:color w:val="0260D0"/>
            <w:sz w:val="20"/>
            <w:szCs w:val="20"/>
            <w:u w:val="single"/>
          </w:rPr>
          <w:t>3027-15</w:t>
        </w:r>
      </w:hyperlink>
      <w:r w:rsidRPr="0038575F">
        <w:rPr>
          <w:i/>
          <w:iCs/>
          <w:sz w:val="20"/>
          <w:szCs w:val="20"/>
        </w:rPr>
        <w:t xml:space="preserve"> ) від 01.11.2005 ) </w:t>
      </w:r>
      <w:r w:rsidRPr="0038575F">
        <w:rPr>
          <w:i/>
          <w:iCs/>
          <w:sz w:val="20"/>
          <w:szCs w:val="20"/>
        </w:rPr>
        <w:br/>
      </w:r>
    </w:p>
    <w:p w:rsidR="0038575F" w:rsidRPr="0038575F" w:rsidRDefault="0038575F" w:rsidP="0038575F">
      <w:pPr>
        <w:pStyle w:val="HTML"/>
        <w:rPr>
          <w:sz w:val="20"/>
          <w:szCs w:val="20"/>
        </w:rPr>
      </w:pPr>
      <w:bookmarkStart w:id="591" w:name="o592"/>
      <w:bookmarkEnd w:id="591"/>
      <w:r w:rsidRPr="0038575F">
        <w:rPr>
          <w:sz w:val="20"/>
          <w:szCs w:val="20"/>
        </w:rPr>
        <w:t xml:space="preserve">     4. У разі,  якщо після прийняття Міністерством було  прийнято </w:t>
      </w:r>
      <w:r w:rsidRPr="0038575F">
        <w:rPr>
          <w:sz w:val="20"/>
          <w:szCs w:val="20"/>
        </w:rPr>
        <w:br/>
        <w:t xml:space="preserve">рішення   про  застосування  вибіркового  методу  антидемпінгового </w:t>
      </w:r>
      <w:r w:rsidRPr="0038575F">
        <w:rPr>
          <w:sz w:val="20"/>
          <w:szCs w:val="20"/>
        </w:rPr>
        <w:br/>
        <w:t xml:space="preserve">розслідування,  всі відібрані сторони або деякі з  них  ухиляються </w:t>
      </w:r>
      <w:r w:rsidRPr="0038575F">
        <w:rPr>
          <w:sz w:val="20"/>
          <w:szCs w:val="20"/>
        </w:rPr>
        <w:br/>
        <w:t xml:space="preserve">від співпраці з Міністерством настільки,  що це істотно впливає на </w:t>
      </w:r>
      <w:r w:rsidRPr="0038575F">
        <w:rPr>
          <w:sz w:val="20"/>
          <w:szCs w:val="20"/>
        </w:rPr>
        <w:br/>
        <w:t xml:space="preserve">результати  антидемпінгового  розслідування,   Міністерство   може </w:t>
      </w:r>
      <w:r w:rsidRPr="0038575F">
        <w:rPr>
          <w:sz w:val="20"/>
          <w:szCs w:val="20"/>
        </w:rPr>
        <w:br/>
        <w:t xml:space="preserve">провести   нові  вибірки.  У  разі,  якщо  заінтересована  сторона </w:t>
      </w:r>
      <w:r w:rsidRPr="0038575F">
        <w:rPr>
          <w:sz w:val="20"/>
          <w:szCs w:val="20"/>
        </w:rPr>
        <w:br/>
        <w:t xml:space="preserve">ухиляється від співпраці з Міністерством,  при недостатності  часу </w:t>
      </w:r>
      <w:r w:rsidRPr="0038575F">
        <w:rPr>
          <w:sz w:val="20"/>
          <w:szCs w:val="20"/>
        </w:rPr>
        <w:br/>
        <w:t xml:space="preserve">для проведення нової вибірки,  застосовуються відповідні положення </w:t>
      </w:r>
      <w:r w:rsidRPr="0038575F">
        <w:rPr>
          <w:sz w:val="20"/>
          <w:szCs w:val="20"/>
        </w:rPr>
        <w:br/>
        <w:t xml:space="preserve">статті 31 цього Закону. 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31.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Ухилення від співпраці з Міністерством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2" w:name="o594"/>
      <w:bookmarkEnd w:id="59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У разі, якщо заінтересована сторона відмовляє у доступі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необхідної  інформації  або не подає її у строки,  встановлені цим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Законом,   або   перешкоджає    антидемпінговому    розслідуванню,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  може  на  підставі  інформації,  якою  воно володіє,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робити відповідні позитивні або негативні попередні  чи  остаточні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висновки     щодо     необхідності     термінового    застосування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антидемпінгових заходів.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3" w:name="o595"/>
      <w:bookmarkEnd w:id="59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у  процесі  антидемпінгового  розслідування Міністерство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визначає,  що  заінтересована  сторона  подала  недостовірну 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помилкову інформацію, Міністерство: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4" w:name="o596"/>
      <w:bookmarkEnd w:id="59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не бере до уваги зазначену інформацію;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5" w:name="o597"/>
      <w:bookmarkEnd w:id="59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інформує  заінтересовані сторони про наслідки ухилення від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співпраці з Міністерством.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6" w:name="o598"/>
      <w:bookmarkEnd w:id="59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Факт  неподання  відповіді  на  інформаційному  носії  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вважається   ухиленням   від   співпраці   з  Міністерством,  якщо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заінтересована сторона доведе,  що подання відповіді у  визначених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 формах  може  призвести  до  надмірних побічних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надмірних додаткових витрат.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7" w:name="o599"/>
      <w:bookmarkEnd w:id="59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У разі,  якщо інформація, подана заінтересованою стороною,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неповна, вона береться Міністерством до уваги за умов, що: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8" w:name="o600"/>
      <w:bookmarkEnd w:id="59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її неповнота не ускладнює можливості Міністерства  зробити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точні висновки;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9" w:name="o601"/>
      <w:bookmarkEnd w:id="59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ця  інформація  була  подана  Міністерству  у   відповідні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строки;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0" w:name="o602"/>
      <w:bookmarkEnd w:id="60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ця інформація придатна до перевірки;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1" w:name="o603"/>
      <w:bookmarkEnd w:id="60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4) заінтересована   сторона,   яка   подала  інформацію,  діє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добросовісно в міру своїх можливостей.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2" w:name="o604"/>
      <w:bookmarkEnd w:id="60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У разі,  якщо докази або інформація не беруться  до  уваги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Міністерством,  сторона, яка їх подала, терміново інформується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причини їх відхилення  та  їй  надається  можливість  у  визначені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строки подати додаткові коментарі. Якщо ці коментарі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вважаються недостатніми, причини відхилення зазначених доказів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інформації   передаються  відповідній  заінтересованій  стороні  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зазначаються у висновках, що публікуються в газеті.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3" w:name="o605"/>
      <w:bookmarkEnd w:id="60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Якщо  висновки,   включаючи   висновки   щодо   нормальної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вартості,  робляться  відповідно  до  частини  першої цієї статті,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зокрема  на  підставі  інформації,  яка  подається  у  відповідній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скарзі,   ця  інформація  перевіряється,  якщо  це  можливо  та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урахуванням встановлених строків  антидемпінгового  розслідування,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 іншими   незалежними   джерелами,   які   є  у  розпорядженні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Міністерства та (або) які  надходять  у  процесі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розслідування від інших заінтересованих сторін і стосуються: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4" w:name="o606"/>
      <w:bookmarkEnd w:id="60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переліків цін, що публікуються;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5" w:name="o607"/>
      <w:bookmarkEnd w:id="60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статистичної  звітності та митної статистики,  що ведеться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органами державної влади відповідної країни.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6" w:name="o608"/>
      <w:bookmarkEnd w:id="60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У разі,  якщо заінтересована сторона повністю або частково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ухиляється  від  співпраці  з  Міністерством та у зв'язку з цим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подається    інформація,    що     стосується   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розслідування,  результат  антидемпінгового розслідування для цієї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сторони може бути менш сприятливим, ніж у випадку, коли сторона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ухиляється від співпраці.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7" w:name="o609"/>
      <w:bookmarkEnd w:id="60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32.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Конфіденційний режим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8" w:name="o610"/>
      <w:bookmarkEnd w:id="60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Інформація,  яка  має конфіденційний характер (у зв'язку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тим, що її розкриття надає значні переваги конкуренту або матиме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майбутньому  значні  негативні  наслідки  для особи,  яка передала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інформацію,  або для  особи,  яка  її  одержала,  тощо),  а  також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інформація,    яка    надавалася    на    конфіденційній    основі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заінтересованими    сторонами    у    процесі     антидемпінгового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розслідування,   вважається   Міністерством  конфіденційною,  якщо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сторони навели достатні для цього докази.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9" w:name="o611"/>
      <w:bookmarkEnd w:id="60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Заінтересовані  сторони,   які   передають   конфіденційну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інформацію,  повинні супроводжувати її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неконфіденційним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резюме. Це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резюме повинно бути настільки деталізованим,  щоб була  зрозумілою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суть   конфіденційно  переданої  інформації.  Якщо  заінтересовані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сторони   не   можуть   скласти   з   конфіденційної    інформації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неконфіденційне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резюме, зазначені сторони повинні навести причини,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яких зазначене резюме не може бути подано.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0" w:name="o612"/>
      <w:bookmarkEnd w:id="61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Якщо Міністерство вважає,  що вимога щодо  конфіденційного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режиму   інформації  є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необгрунтованою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а  особа,  яка  передала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інформацію,  не хоче її розголошення або  не  дає  дозволу  на  її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розкриття  у  загальних рисах або у формі резюме,  таку інформацію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можна не  брати  до  уваги,  крім  випадку,  коли,  використовуючи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відповідні джерела,  можна переконливо довести, що ця інформація 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достовірною.  Відхилення  вимоги   щодо   конфіденційного   режиму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інформації повинно бути належно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обгрунтованим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1" w:name="o613"/>
      <w:bookmarkEnd w:id="61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Положення   цієї   статті   не   перешкоджають   розкриттю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  або   Комісією   загальної   інформації,   зокрема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юридичного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обгрунтування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рішень,  прийнятих  відповідно до цього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Закону, чи розголошенню доказів, на підставі яких Міністерство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Комісія  приймають  відповідні  рішення.  При  такому розголошенні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враховуються  законні   інтереси   заінтересованих   сторін  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нерозголошення їх комерційної та (або) державної таємниць.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2" w:name="o614"/>
      <w:bookmarkEnd w:id="61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5. Міністерство,  Комісія  або  їх посадові особи утримуються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розголошення інформації, отриманої відповідно до цього Закону,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  особливого  дозволу  особи,  що  її  передала,  якщо  сторона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наполягає на конфіденційному режимі такої інформації.  Інформація,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якою обмінюються Міністерство та Комісія,  а також інформація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засідань Комісії чи внутрішні документи Міністерства або Комісії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питань,   що   стосуються   антидемпінгового   розслідування,  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розголошуються за винятками, передбаченими цим Законом.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3" w:name="o615"/>
      <w:bookmarkEnd w:id="61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 Інформація,  що  одержується  відповідно до цього Закону,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використовується   виключно  в  цілях,  для  яких  вимагається  її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надання.  Це  положення  не  виключає  використання інформації,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одержується  в  процесі одного антидемпінгового розслідування,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цілей  порушення інших антидемпінгових розслідувань у межах того ж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самого  антидемпінгового  розслідування щодо товару, що є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розгляду.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4" w:name="o616"/>
      <w:bookmarkEnd w:id="614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(  Частина шоста статті 32 в редакції Закону N 3027-IV ( </w:t>
      </w:r>
      <w:hyperlink r:id="rId56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від 01.11.2005 )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5" w:name="o617"/>
      <w:bookmarkEnd w:id="61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Право  на  доступ  до   конфіденційної   інформації,   яка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цього Закону надається заінтересованою стороною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у процесі антидемпінгових процедур  і  розслідувань,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мають  громадяни  країни імпорту - юрисконсульти або адвокати, які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діють від імені заінтересованої сторони.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6" w:name="o618"/>
      <w:bookmarkEnd w:id="61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Міністерство веде  облік  фізичних осіб,  які мають доступ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конфіденційної   інформації,   та   відмовляє   у    доступі   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конфіденційної   інформації   у   разі   встановлення,   що  особа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розголосила  дані,  які  є  конфіденційними  відповідно  до  цього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7" w:name="o619"/>
      <w:bookmarkEnd w:id="61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Розділ VII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8" w:name="o620"/>
      <w:bookmarkEnd w:id="61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ПРИКІНЦЕВІ ПОЛОЖЕННЯ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9" w:name="o621"/>
      <w:bookmarkEnd w:id="61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33.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Надання інформації заінтересованим сторонам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0" w:name="o622"/>
      <w:bookmarkEnd w:id="62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Заінтересовані  сторони можуть вимагати надання інформації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фактів і висновків, на підставі яких застосовуються попередні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антидемпінгові     заходи.     Після    застосування    попередніх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заходів вимога щодо надання інформації у письмовій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формі  направляється  до  Міністерства,  яке у стислі строки надає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відповіді у письмовій формі.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1" w:name="o623"/>
      <w:bookmarkEnd w:id="62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Заінтересовані сторони можуть вимагати надання  остаточної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інформації щодо фактів і висновків, на підставі яких Міністерством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рекомендується застосування остаточних антидемпінгових заходів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зупинення   чи   припинення   антидемпінгового  розслідування  без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антидемпінгових  заходів.  При  цьому  Міністерством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приділяється   особлива   увага  поданню  інформації,  фактам  або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висновкам, які відрізняються від інформації, фактів, висновків,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підставі  яких  було  прийнято рішення про застосування попередніх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заходів.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2" w:name="o624"/>
      <w:bookmarkEnd w:id="62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Вимоги про надання  остаточної  інформації,  зазначеної  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частині  другій  цієї  статті,  повинні надсилатися Міністерству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письмовій формі.  У разі застосування  попередніх  антидемпінгових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  такі  вимоги  повинні надсилатися Міністерству не пізніше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 через  місяць  від   дня   опублікування   рішення   про   їх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застосування.   Якщо   попередні  антидемпінгові  заходи  не  були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застосовані,  заінтересовані сторони мають можливість у  визначені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строки вимагати надання остаточної інформації.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3" w:name="o625"/>
      <w:bookmarkEnd w:id="62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Міністерство надає остаточну інформацію у письмовій формі.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Інформація  з  урахуванням  вимог  щодо   захисту   конфіденційної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інформації надається, як правило, не пізніше ніж за місяць до дати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прийняття  Комісією  остаточного  рішення  або  до  дати  передачі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заінтересованою стороною останньої пропозиції відповідно до статті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16 цього Закону.  Якщо Міністерство та  (або)  Комісія  не  можуть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відразу  надати інформацію,  факти або висновки,  такі інформація,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факти або висновки надаються пізніше у максимально стислі  строки.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Надання  інформації  не  перешкоджає прийняттю в подальшому іншого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рішення Міністерством або Комісією.  Якщо таке рішення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грунтується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фактах і висновках інших,  ніж ті,  що були надані у попередній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інформації,  інформація щодо нових фактів і висновків надається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стислі строки заінтересованим сторонам.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4" w:name="o626"/>
      <w:bookmarkEnd w:id="62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Коментарі заінтересованих сторін, що подаються після того,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 була надана остаточна інформація,  враховуються  за  умови,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вони були одержані Міністерством у строки,  окремо визначені ним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кожному конкретному випадку, але протягом не більш як десяти днів.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5" w:name="o627"/>
      <w:bookmarkEnd w:id="62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Інформація,   документи   та   коментарі,   що   надаються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Міністерству   однією   із   заінтересованих   сторін   в  процесі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розслідування,  що  проводиться  відповідно   до   цього   Закону,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надаються цією заінтересованою стороною усім іншим заінтересованим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сторонам.  У  разі,  якщо  зазначені  інформація,   документи   та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коментарі  не  надаються  іншим заінтересованим сторонам стороною,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яка подає їх Міністерству, такі інформація, документи та коментарі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враховуються у процесі розслідування.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6" w:name="o628"/>
      <w:bookmarkEnd w:id="62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34.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Нотифікація компетентних органів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заінтересованої 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7" w:name="o629"/>
      <w:bookmarkEnd w:id="62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Міністерство   закордонних   справ    України    нотифікує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компетентні  органи заінтересованої країни про всі рішення Комісії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розслідувань, які проводяться відповідно до цього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8" w:name="o630"/>
      <w:bookmarkEnd w:id="62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У ноті про порушення  антидемпінгового  розслідування,  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направляється   компетентним   органам   заінтересованої  сторони,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повинна міститися така інформація: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9" w:name="o631"/>
      <w:bookmarkEnd w:id="62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назва  країни (країн) походження та (або) експорту товару,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 є об'єктом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0" w:name="o632"/>
      <w:bookmarkEnd w:id="63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дата порушення антидемпінгового розслідування;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1" w:name="o633"/>
      <w:bookmarkEnd w:id="63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підстави для твердження про наявність демпінгу;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2" w:name="o634"/>
      <w:bookmarkEnd w:id="63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короткий виклад висновків,  які є підставою для твердження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 наявність шкоди;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3" w:name="o635"/>
      <w:bookmarkEnd w:id="63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адресат,  якому  заінтересовані  сторони повинні надсилати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свої коментарі щодо цього рішення;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4" w:name="o636"/>
      <w:bookmarkEnd w:id="63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6) строки,  які  визначаються у відповідному рішенні Комісії,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подання заінтересованими сторонами своїх коментарів.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5" w:name="o637"/>
      <w:bookmarkEnd w:id="63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Відповідно до  частини  першої  цієї  статті  Міністерство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закордонних    справ    України   нотифікує   компетентні   органи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заінтересованої країни про: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6" w:name="o638"/>
      <w:bookmarkEnd w:id="63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позитивний   або   негативний   попередній  чи  остаточний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висновок стосовно наявності демпінгу та шкоди;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7" w:name="o639"/>
      <w:bookmarkEnd w:id="63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рішення   про   прийняття   зобов'язання  експортера 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припинення демпінгового імпорту  відповідно  до  статті  15  цього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Закону;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8" w:name="o640"/>
      <w:bookmarkEnd w:id="63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закінчення дії цього зобов'язання;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9" w:name="o641"/>
      <w:bookmarkEnd w:id="63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скасування остаточного антидемпінгового мита.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0" w:name="o642"/>
      <w:bookmarkEnd w:id="64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35.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Виправлення помилок виконавців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1" w:name="o643"/>
      <w:bookmarkEnd w:id="64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Помилки  виконавців,  допущені  в  математичних діях,  при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друкуванні,  у процесі копіювання, розмножування або подібних дій,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інші  ненавмисні  технічні  помилки,  які  Міністерство вважає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помилками виконавців, підлягають виправленню.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2" w:name="o644"/>
      <w:bookmarkEnd w:id="64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Міністерство  може  передавати   заінтересованій   стороні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розрахунки,  на підставі яких прийматиметься остаточне рішення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справляння  антидемпінгового  мита  або   рішення   про   перегляд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антидемпінгових   заходів,  за  письмовою  заявою  заінтересованої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сторони, яка стверджує, що мала місце помилка виконавців.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3" w:name="o645"/>
      <w:bookmarkEnd w:id="64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Письмова заява,  зазначена у частині другій  цієї  статті,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подається  заінтересованою  стороною  Міністерству  протягом п'яти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робочих  днів  від  дати  надання   відповідної   інформації   цій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заінтересованій  стороні  відповідно  до  статті  33 цього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Заінтересована сторона може  подати  Міністерству  свої  коментарі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стосовно виявлених нею помилок виконавців.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4" w:name="o646"/>
      <w:bookmarkEnd w:id="64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Коментарі, зазначені у частині третій цієї статті, повинні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подаватися  протягом  п'яти  робочих  днів   від   дати   передачі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розрахунків,  якщо  Міністерство  не  продовжить строк на підставі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письмової заяви заінтересованої сторони,  яка  подається  протягом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п'яти   робочих   днів  від  дати  передачі  таких  розрахунків 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обгрунтуванням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причин продовження зазначених строків.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5" w:name="o647"/>
      <w:bookmarkEnd w:id="64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Ці коментарі   повинні   подаватися   у    письмовій    формі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Міністерству  та  всім  заінтересованим  сторонам.  Заінтересовані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сторони можуть дати відповідь на  такі  коментарі,  які  подаються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 до   цієї   статті.   Така   відповідь   реєструється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протягом п'яти  робочих  днів  від  дати  закінчення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строку  подання коментарів,  якщо Міністерство не продовжить строк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підставі письмової заяви заінтересованої сторони,  що подається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протягом  п'яти  робочих  днів  від  дати  передачі  розрахунків з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обгрунтуванням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причин продовження зазначених строків.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6" w:name="o648"/>
      <w:bookmarkEnd w:id="64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Міністерство    повинно   проаналізувати   та   перевірити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коментарі та відповіді,  які подаються відповідно до положень цієї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статті,  та, у разі потреби, виправити помилки виконавців, вносячи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поправки   до   проекту   остаточного   рішення   про   справляння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 мита   або   проекту   рішення   про   перегляд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антидемпінгових заходів.  Про внесення таких поправок Міністерство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повинно  інформувати  заінтересовані сторони.  Внесення поправок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зв'язку з виправленням помилок виконавців не вважається  внесенням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  до  проекту  рішення  Міністерства  або  Комісії  про сплату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мита або перегляд антидемпінгових заходів.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7" w:name="o649"/>
      <w:bookmarkEnd w:id="64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36.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Фактори національного інтересу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8" w:name="o650"/>
      <w:bookmarkEnd w:id="64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Висновок з питання,  чи  потребують  національні  інтереси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антидемпінгових  заходів,  повинен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грунтуватися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оцінці   всіх   інтересів,   включаючи   інтереси    національного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товаровиробника  та  споживачів,  вплив  імпорту,  що  є  об'єктом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антидемпінгового   розслідування,   на    зайнятість    населення,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інвестиції національного товаровиробника та споживачів, а також 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міжнародні  економічні  інтереси  країни  імпорту.  Такий висновок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 до  цієї  статті  робиться  за умови, що всім сторонам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надано можливість повідомити свою точку зору відповідно до частини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другої   цієї   статті.  При  цьому  особлива  увага  приділяється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необхідності  усунення  впливу  диспропорцій  у  товарообміні, які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виникли  внаслідок  демпінгу,  що  заподіює  шкоду,  і відновлення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конкуренції.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9" w:name="o651"/>
      <w:bookmarkEnd w:id="64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Антидемпінгові заходи,  визначені на підставі встановлених 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процесі  антидемпінгового розслідування демпінгу та шкоди,  можуть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застосовуватися,  якщо  Комісія  за   поданням   Міністерства,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враховуючи  всю  отриману інформацію,  зробить точний висновок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те,  що  застосування  таких   заходів   суперечить   національним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інтересам.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0" w:name="o652"/>
      <w:bookmarkEnd w:id="65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Заявники,  імпортери, їх об'єднання (асоціації), споживачі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їх організації можуть у строки,  визначені у  повідомленні  про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 антидемпінгового  розслідування,  повідомити свою точку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зору  та  подати  Міністерству   інформацію   щодо   відповідності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антидемпінгових  заходів  національним інтересам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врахування її при прийнятті Комісією відповідного рішення.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1" w:name="o653"/>
      <w:bookmarkEnd w:id="65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Така інформація  або  її  відповідне резюме може передаватися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іншим зазначеним у цій статті сторонам,  які  можуть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подавати відповідні коментарі.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2" w:name="o654"/>
      <w:bookmarkEnd w:id="65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Заінтересовані  сторони  можуть  вимагати від Міністерства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 слухань.  Такі  вимоги  задовольняються,   якщо   вони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подаються  Міністерству  в  письмовій формі у строки,  визначені 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повідомленні про порушення антидемпінгового розслідування, та якщо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них  зазначаються  особливі з точки зору національних інтересів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причини для проведення таких слухань у Міністерстві.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3" w:name="o655"/>
      <w:bookmarkEnd w:id="65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Заінтересовані  сторони   можуть   подавати   Міністерству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коментарі  стосовно  рішення  Комісії про запровадження справляння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попереднього  антидемпінгового  мита.  Ці  коментарі  враховуються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Міністерством  у  разі,  якщо  вони  подані  Міністерству протягом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місяця від  дати  застосування  попередніх  антидемпінгових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заходів, яке у разі потреби передає їх у формі відповідного резюме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іншим сторонам, які можуть подавати відповідні коментарі.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4" w:name="o656"/>
      <w:bookmarkEnd w:id="65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Міністерство   розглядає   інформацію,   подану   стороною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частини другої цієї статті,  та визначає, якою мірою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ця інформація є показовою.  Результати цього розгляду та  висновок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обгрунтованість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цієї  інформації  подаються Комісії.  Резюме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висновків членів Комісії,  які розглядалися на засіданні  Комісії,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враховуються Міністерством у пропозиціях, що подаються ним Комісії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статті 16 цього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5" w:name="o657"/>
      <w:bookmarkEnd w:id="65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Заінтересовані сторони можуть зробити запит  щодо  надання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фактів  і висновків,  на підставі яких можуть прийматися остаточні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рішення Комісії.  Міністерство надає таку інформацію,  якщо це  не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перешкоджатиме  в  подальшому прийняттю Міністерством або Комісією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відповідного рішення.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6" w:name="o658"/>
      <w:bookmarkEnd w:id="65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Інформація, подана відповідно до цієї статті, враховується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умови,  що вона підкріплюється доказами,  які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обгрунтовують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її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незаперечність, з урахуванням вимог цього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7" w:name="o659"/>
      <w:bookmarkEnd w:id="65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36-1.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Застосування антидемпінгових заходів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імпорту в Україну з країн, що розвиваються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та є членами СОТ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8" w:name="o660"/>
      <w:bookmarkEnd w:id="65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розгляді скарг про застосування  антидемпінгових  заходів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 імпорту  товару  з  країн  -  членів СОТ,  які розвиваються,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приділяється особлива увага стану таких  країн.  При  цьому  перед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застосуванням  антидемпінгового  мита,  яке  стосується  інтересів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країни, що розвивається, - члена СОТ, повинні бути розглянуті інші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можливості   вжиття   конструктивних  заходів  правового  захисту,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передбаченого законодавством України.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9" w:name="o661"/>
      <w:bookmarkEnd w:id="659"/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Закон  доповнено  статтею  36-1  згідно  із  Законом  N 3027-IV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57" w:tgtFrame="_blank" w:history="1">
        <w:r w:rsidRPr="0038575F">
          <w:rPr>
            <w:rFonts w:ascii="Courier New" w:eastAsia="Times New Roman" w:hAnsi="Courier New" w:cs="Courier New"/>
            <w:i/>
            <w:iCs/>
            <w:color w:val="0260D0"/>
            <w:sz w:val="20"/>
            <w:szCs w:val="20"/>
            <w:u w:val="single"/>
            <w:lang w:eastAsia="uk-UA"/>
          </w:rPr>
          <w:t>3027-15</w:t>
        </w:r>
      </w:hyperlink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01.11.2005 } </w:t>
      </w:r>
      <w:r w:rsidRPr="0038575F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0" w:name="o662"/>
      <w:bookmarkEnd w:id="660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37.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Акти Комісії, Міністерства та Служби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1" w:name="o663"/>
      <w:bookmarkEnd w:id="661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Комісія, Міністерство та  Служба  у  зв'язку  із  проведенням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розслідувань  відповідно  до  цього  Закону  можуть  у межах своїх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повноважень приймати відповідні акти. Такі акти набирають чинності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строки,  зазначені в них,  якщо інше не передбачено цим Законом,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але не раніше дня їх  опублікування  в  газеті  або  доведення  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відома заінтересованих осіб у інший спосіб,  і є обов'язковими для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виконання.</w:t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2" w:name="o664"/>
      <w:bookmarkEnd w:id="662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Роз'яснення з питань застосування цього Закону надає Комісія.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3" w:name="o665"/>
      <w:bookmarkEnd w:id="663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r w:rsidRPr="003857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Стаття 38.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Порядок введення Закону в дію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4" w:name="o666"/>
      <w:bookmarkEnd w:id="664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Цей  Закон  набирає  чинності  через  30  днів  з дня його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опублікування,  крім частин першої  -  шостої,  пункту  6  частини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сьомої та частин восьмої - одинадцятої статті 5 цього Закону,  які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набирають чинності від дня його опублікування.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5" w:name="o667"/>
      <w:bookmarkEnd w:id="665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Пункт 2 частини другої статті  2,  речення  друге  частини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сьомої статті 12, абзац другий частини дев'ятої статті 12, частина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четверта статті 16 цього Закону застосовуються від дня  приєднання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установленому порядку України до </w:t>
      </w:r>
      <w:proofErr w:type="spellStart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ГАТТ</w:t>
      </w:r>
      <w:proofErr w:type="spellEnd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вступу до СОТ.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6" w:name="o668"/>
      <w:bookmarkEnd w:id="666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Положення абзацу другого частини третьої та абзацу другого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частини шостої статті 14,  а також статей 33  і  35  цього  Закону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застосовуються у відносинах із заінтересованими сторонами та (або)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компетентними органами країн експорту  за  умови,  що  компетентні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 цих країн,  які проводять антидемпінгові розслідування щодо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імпорту з України,  надають українським  заінтересованим  сторонам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подібні права, зазначені у статтях 14, 33 і 35 цього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7" w:name="o669"/>
      <w:bookmarkEnd w:id="667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Закони    та    інші   нормативно-правові   акти   України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застосовуються в частині, що не суперечить цьому Закону.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8" w:name="o670"/>
      <w:bookmarkEnd w:id="668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Президент України                                        Л.КУЧМА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38575F" w:rsidRPr="0038575F" w:rsidRDefault="0038575F" w:rsidP="0038575F">
      <w:pPr>
        <w:rPr>
          <w:rFonts w:ascii="Courier New" w:hAnsi="Courier New" w:cs="Courier New"/>
          <w:sz w:val="20"/>
          <w:szCs w:val="20"/>
        </w:rPr>
      </w:pPr>
      <w:bookmarkStart w:id="669" w:name="o671"/>
      <w:bookmarkEnd w:id="669"/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м. Київ, 22 грудня 1998 року </w:t>
      </w:r>
      <w:r w:rsidRPr="0038575F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N 330-XIV</w:t>
      </w:r>
    </w:p>
    <w:sectPr w:rsidR="0038575F" w:rsidRPr="003857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5F"/>
    <w:rsid w:val="001C46CC"/>
    <w:rsid w:val="001E36C8"/>
    <w:rsid w:val="0038575F"/>
    <w:rsid w:val="00F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5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8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75F"/>
    <w:rPr>
      <w:rFonts w:ascii="Courier New" w:eastAsia="Times New Roman" w:hAnsi="Courier New" w:cs="Courier New"/>
      <w:color w:val="000000"/>
      <w:sz w:val="21"/>
      <w:szCs w:val="21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5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8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75F"/>
    <w:rPr>
      <w:rFonts w:ascii="Courier New" w:eastAsia="Times New Roman" w:hAnsi="Courier New" w:cs="Courier New"/>
      <w:color w:val="000000"/>
      <w:sz w:val="21"/>
      <w:szCs w:val="2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3027-15" TargetMode="External"/><Relationship Id="rId18" Type="http://schemas.openxmlformats.org/officeDocument/2006/relationships/hyperlink" Target="http://zakon2.rada.gov.ua/laws/show/1595-14" TargetMode="External"/><Relationship Id="rId26" Type="http://schemas.openxmlformats.org/officeDocument/2006/relationships/hyperlink" Target="http://zakon2.rada.gov.ua/laws/show/252-17" TargetMode="External"/><Relationship Id="rId39" Type="http://schemas.openxmlformats.org/officeDocument/2006/relationships/hyperlink" Target="http://zakon2.rada.gov.ua/laws/show/3027-15" TargetMode="External"/><Relationship Id="rId21" Type="http://schemas.openxmlformats.org/officeDocument/2006/relationships/hyperlink" Target="http://zakon2.rada.gov.ua/laws/show/3027-15" TargetMode="External"/><Relationship Id="rId34" Type="http://schemas.openxmlformats.org/officeDocument/2006/relationships/hyperlink" Target="http://zakon2.rada.gov.ua/laws/show/3027-15" TargetMode="External"/><Relationship Id="rId42" Type="http://schemas.openxmlformats.org/officeDocument/2006/relationships/hyperlink" Target="http://zakon2.rada.gov.ua/laws/show/3027-15" TargetMode="External"/><Relationship Id="rId47" Type="http://schemas.openxmlformats.org/officeDocument/2006/relationships/hyperlink" Target="http://zakon2.rada.gov.ua/laws/show/3027-15" TargetMode="External"/><Relationship Id="rId50" Type="http://schemas.openxmlformats.org/officeDocument/2006/relationships/hyperlink" Target="http://zakon2.rada.gov.ua/laws/show/3027-15" TargetMode="External"/><Relationship Id="rId55" Type="http://schemas.openxmlformats.org/officeDocument/2006/relationships/hyperlink" Target="http://zakon2.rada.gov.ua/laws/show/3027-15" TargetMode="External"/><Relationship Id="rId7" Type="http://schemas.openxmlformats.org/officeDocument/2006/relationships/hyperlink" Target="http://zakon2.rada.gov.ua/laws/show/860-15" TargetMode="External"/><Relationship Id="rId12" Type="http://schemas.openxmlformats.org/officeDocument/2006/relationships/hyperlink" Target="http://zakon2.rada.gov.ua/laws/show/860-15" TargetMode="External"/><Relationship Id="rId17" Type="http://schemas.openxmlformats.org/officeDocument/2006/relationships/hyperlink" Target="http://zakon2.rada.gov.ua/laws/show/3027-15" TargetMode="External"/><Relationship Id="rId25" Type="http://schemas.openxmlformats.org/officeDocument/2006/relationships/hyperlink" Target="http://zakon2.rada.gov.ua/laws/show/3027-15" TargetMode="External"/><Relationship Id="rId33" Type="http://schemas.openxmlformats.org/officeDocument/2006/relationships/hyperlink" Target="http://zakon2.rada.gov.ua/laws/show/3027-15" TargetMode="External"/><Relationship Id="rId38" Type="http://schemas.openxmlformats.org/officeDocument/2006/relationships/hyperlink" Target="http://zakon2.rada.gov.ua/laws/show/3027-15" TargetMode="External"/><Relationship Id="rId46" Type="http://schemas.openxmlformats.org/officeDocument/2006/relationships/hyperlink" Target="http://zakon2.rada.gov.ua/laws/show/3027-15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995_264" TargetMode="External"/><Relationship Id="rId20" Type="http://schemas.openxmlformats.org/officeDocument/2006/relationships/hyperlink" Target="http://zakon2.rada.gov.ua/laws/show/1595-14" TargetMode="External"/><Relationship Id="rId29" Type="http://schemas.openxmlformats.org/officeDocument/2006/relationships/hyperlink" Target="http://zakon2.rada.gov.ua/laws/show/3027-15" TargetMode="External"/><Relationship Id="rId41" Type="http://schemas.openxmlformats.org/officeDocument/2006/relationships/hyperlink" Target="http://zakon2.rada.gov.ua/laws/show/3027-15" TargetMode="External"/><Relationship Id="rId54" Type="http://schemas.openxmlformats.org/officeDocument/2006/relationships/hyperlink" Target="http://zakon2.rada.gov.ua/laws/show/3027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595-14" TargetMode="External"/><Relationship Id="rId11" Type="http://schemas.openxmlformats.org/officeDocument/2006/relationships/hyperlink" Target="http://zakon2.rada.gov.ua/laws/show/5060-17" TargetMode="External"/><Relationship Id="rId24" Type="http://schemas.openxmlformats.org/officeDocument/2006/relationships/hyperlink" Target="http://zakon2.rada.gov.ua/laws/show/3027-15" TargetMode="External"/><Relationship Id="rId32" Type="http://schemas.openxmlformats.org/officeDocument/2006/relationships/hyperlink" Target="http://zakon2.rada.gov.ua/laws/show/3027-15" TargetMode="External"/><Relationship Id="rId37" Type="http://schemas.openxmlformats.org/officeDocument/2006/relationships/hyperlink" Target="http://zakon2.rada.gov.ua/laws/show/3027-15" TargetMode="External"/><Relationship Id="rId40" Type="http://schemas.openxmlformats.org/officeDocument/2006/relationships/hyperlink" Target="http://zakon2.rada.gov.ua/laws/show/4496-17" TargetMode="External"/><Relationship Id="rId45" Type="http://schemas.openxmlformats.org/officeDocument/2006/relationships/hyperlink" Target="http://zakon2.rada.gov.ua/laws/show/4496-17" TargetMode="External"/><Relationship Id="rId53" Type="http://schemas.openxmlformats.org/officeDocument/2006/relationships/hyperlink" Target="http://zakon2.rada.gov.ua/laws/show/3027-15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1595-14" TargetMode="External"/><Relationship Id="rId23" Type="http://schemas.openxmlformats.org/officeDocument/2006/relationships/hyperlink" Target="http://zakon2.rada.gov.ua/laws/show/5060-17" TargetMode="External"/><Relationship Id="rId28" Type="http://schemas.openxmlformats.org/officeDocument/2006/relationships/hyperlink" Target="http://zakon2.rada.gov.ua/laws/show/252-17" TargetMode="External"/><Relationship Id="rId36" Type="http://schemas.openxmlformats.org/officeDocument/2006/relationships/hyperlink" Target="http://zakon2.rada.gov.ua/laws/show/252-17" TargetMode="External"/><Relationship Id="rId49" Type="http://schemas.openxmlformats.org/officeDocument/2006/relationships/hyperlink" Target="http://zakon2.rada.gov.ua/laws/show/4496-17" TargetMode="External"/><Relationship Id="rId57" Type="http://schemas.openxmlformats.org/officeDocument/2006/relationships/hyperlink" Target="http://zakon2.rada.gov.ua/laws/show/3027-15" TargetMode="External"/><Relationship Id="rId10" Type="http://schemas.openxmlformats.org/officeDocument/2006/relationships/hyperlink" Target="http://zakon2.rada.gov.ua/laws/show/4496-17" TargetMode="External"/><Relationship Id="rId19" Type="http://schemas.openxmlformats.org/officeDocument/2006/relationships/hyperlink" Target="http://zakon2.rada.gov.ua/laws/show/1595-14" TargetMode="External"/><Relationship Id="rId31" Type="http://schemas.openxmlformats.org/officeDocument/2006/relationships/hyperlink" Target="http://zakon2.rada.gov.ua/laws/show/252-17" TargetMode="External"/><Relationship Id="rId44" Type="http://schemas.openxmlformats.org/officeDocument/2006/relationships/hyperlink" Target="http://zakon2.rada.gov.ua/laws/show/3027-15" TargetMode="External"/><Relationship Id="rId52" Type="http://schemas.openxmlformats.org/officeDocument/2006/relationships/hyperlink" Target="http://zakon2.rada.gov.ua/laws/show/3027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52-17" TargetMode="External"/><Relationship Id="rId14" Type="http://schemas.openxmlformats.org/officeDocument/2006/relationships/hyperlink" Target="http://zakon2.rada.gov.ua/laws/show/3027-15" TargetMode="External"/><Relationship Id="rId22" Type="http://schemas.openxmlformats.org/officeDocument/2006/relationships/hyperlink" Target="http://zakon2.rada.gov.ua/laws/show/3027-15" TargetMode="External"/><Relationship Id="rId27" Type="http://schemas.openxmlformats.org/officeDocument/2006/relationships/hyperlink" Target="http://zakon2.rada.gov.ua/laws/show/252-17" TargetMode="External"/><Relationship Id="rId30" Type="http://schemas.openxmlformats.org/officeDocument/2006/relationships/hyperlink" Target="http://zakon2.rada.gov.ua/laws/show/3027-15" TargetMode="External"/><Relationship Id="rId35" Type="http://schemas.openxmlformats.org/officeDocument/2006/relationships/hyperlink" Target="http://zakon2.rada.gov.ua/laws/show/3027-15" TargetMode="External"/><Relationship Id="rId43" Type="http://schemas.openxmlformats.org/officeDocument/2006/relationships/hyperlink" Target="http://zakon2.rada.gov.ua/laws/show/3027-15" TargetMode="External"/><Relationship Id="rId48" Type="http://schemas.openxmlformats.org/officeDocument/2006/relationships/hyperlink" Target="http://zakon2.rada.gov.ua/laws/show/3027-15" TargetMode="External"/><Relationship Id="rId56" Type="http://schemas.openxmlformats.org/officeDocument/2006/relationships/hyperlink" Target="http://zakon2.rada.gov.ua/laws/show/3027-15" TargetMode="External"/><Relationship Id="rId8" Type="http://schemas.openxmlformats.org/officeDocument/2006/relationships/hyperlink" Target="http://zakon2.rada.gov.ua/laws/show/3027-15" TargetMode="External"/><Relationship Id="rId51" Type="http://schemas.openxmlformats.org/officeDocument/2006/relationships/hyperlink" Target="http://zakon2.rada.gov.ua/laws/show/3027-1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107036</Words>
  <Characters>61011</Characters>
  <Application>Microsoft Office Word</Application>
  <DocSecurity>0</DocSecurity>
  <Lines>508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Skochelyas</dc:creator>
  <cp:lastModifiedBy>Katerina Skochelyas</cp:lastModifiedBy>
  <cp:revision>1</cp:revision>
  <dcterms:created xsi:type="dcterms:W3CDTF">2012-11-28T14:59:00Z</dcterms:created>
  <dcterms:modified xsi:type="dcterms:W3CDTF">2012-11-28T15:01:00Z</dcterms:modified>
</cp:coreProperties>
</file>